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F9" w:rsidRPr="00796DF9" w:rsidRDefault="00796DF9" w:rsidP="000B6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796DF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13</w:t>
      </w:r>
    </w:p>
    <w:p w:rsidR="000B6DE7" w:rsidRDefault="000B6DE7" w:rsidP="000B6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6DE7"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  "МАЛЬЧИК И ЕГО ЗАНЯТИЯ".</w:t>
      </w:r>
    </w:p>
    <w:p w:rsidR="003E0F83" w:rsidRDefault="003E0F83" w:rsidP="003E0F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3E0F83" w:rsidRPr="000B6DE7" w:rsidRDefault="003E0F83" w:rsidP="000B6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"ПРОФИЛАКТИКА НАРУШЕНИЯ ЗРЕНИЯ".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sz w:val="24"/>
          <w:szCs w:val="24"/>
        </w:rPr>
        <w:t>Глазами написать свою фамилию и имя.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ДЫХАТЕЛЬНОЕ УПРАЖНЕНИЕ «ЛАДОШКИ»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sz w:val="24"/>
          <w:szCs w:val="24"/>
        </w:rPr>
        <w:t>Упражнение выполняется стоя или сидя.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И.П.: встаньте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напряжены, руки прямые, тянутся к полу). Затем кисти рук возвращаются в исходное положение на уровень пояса. Плечи расслаблены – выдох «ушёл». Выше пояса кисти рук не поднимайте.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"НАРИСУЙ ОДНОЙ РУКОЙ "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коррекция мелкой моторики рук, развитие </w:t>
      </w:r>
      <w:proofErr w:type="spellStart"/>
      <w:r w:rsidRPr="000B6DE7">
        <w:rPr>
          <w:rFonts w:ascii="Times New Roman" w:eastAsia="Times New Roman" w:hAnsi="Times New Roman" w:cs="Times New Roman"/>
          <w:sz w:val="24"/>
          <w:szCs w:val="24"/>
        </w:rPr>
        <w:t>прострвнственного</w:t>
      </w:r>
      <w:proofErr w:type="spellEnd"/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мышления, умения ориентироваться на листе бумаги.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Нарисуй точно такую же картинку.</w:t>
      </w:r>
    </w:p>
    <w:p w:rsidR="000B6DE7" w:rsidRPr="000B6DE7" w:rsidRDefault="000B6DE7" w:rsidP="000B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67000" cy="3543300"/>
            <wp:effectExtent l="19050" t="0" r="0" b="0"/>
            <wp:docPr id="1" name="Рисунок 1" descr="http://iemcko.ru/images/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«ПОДБЕРИ РИФМУ»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sz w:val="24"/>
          <w:szCs w:val="24"/>
        </w:rPr>
        <w:t>Впиши такие слова, чтобы получились рифмованные строчки.</w:t>
      </w:r>
    </w:p>
    <w:p w:rsidR="000B6DE7" w:rsidRPr="000B6DE7" w:rsidRDefault="000B6DE7" w:rsidP="000B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4524375"/>
            <wp:effectExtent l="19050" t="0" r="9525" b="0"/>
            <wp:docPr id="2" name="Рисунок 2" descr="http://iemcko.ru/images/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Упражнение «СОСТАВЬ  РАССКАЗ».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0B6D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Закрепление умений и навыков анализа «деформированного» текста. Развитие внимания, мыслительной деятельности, самоконтроля.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sz w:val="24"/>
          <w:szCs w:val="24"/>
        </w:rPr>
        <w:t>Прочитай части рассказа. Составь из этих частей рассказ. Последовательность обозначь цифрами. Подбери название рассказа.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Ребята наловили рыбу и приготовили уху.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Небо было усыпано звездами, а из леса до нас доносилась соловьиная трель.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было тепло и уютно.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Однажды мы пошли в поход.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Уха была очень вкусная.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Ночью мы спали в палатках.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Вечером на опушке леса мы сделали привал.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Поставили палатку   и, разожгли костер.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«ОБОБЩЕНИЕ».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0B6DE7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 мыслительных операций, умения обобщать.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DE7">
        <w:rPr>
          <w:rFonts w:ascii="Times New Roman" w:eastAsia="Times New Roman" w:hAnsi="Times New Roman" w:cs="Times New Roman"/>
          <w:sz w:val="24"/>
          <w:szCs w:val="24"/>
        </w:rPr>
        <w:t>Шашки, шахматы – это….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Лодка, катер, пароход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Кроссовки, ботинки, сапоги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Пила, ножовка, топор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Леска, удочка, крючок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Пистолет, машинка, робот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0B6DE7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0B6DE7">
        <w:rPr>
          <w:rFonts w:ascii="Times New Roman" w:eastAsia="Times New Roman" w:hAnsi="Times New Roman" w:cs="Times New Roman"/>
          <w:sz w:val="24"/>
          <w:szCs w:val="24"/>
        </w:rPr>
        <w:t>», «Король лев», «Приключения  Мюнхгаузена» -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Хоккей, футбол, регби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Пенал, ручка, тетрадь – это…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br/>
        <w:t>Пистолет, винтовка, автомат – это…</w:t>
      </w:r>
      <w:proofErr w:type="gramEnd"/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  «Что ты </w:t>
      </w:r>
      <w:proofErr w:type="spellStart"/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видешь</w:t>
      </w:r>
      <w:proofErr w:type="spellEnd"/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картинке» </w:t>
      </w:r>
    </w:p>
    <w:p w:rsidR="000B6DE7" w:rsidRPr="000B6DE7" w:rsidRDefault="000B6DE7" w:rsidP="000B6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коррекция зрительного восприятия, </w:t>
      </w:r>
      <w:proofErr w:type="gramStart"/>
      <w:r w:rsidRPr="000B6DE7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proofErr w:type="gramEnd"/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6DE7">
        <w:rPr>
          <w:rFonts w:ascii="Times New Roman" w:eastAsia="Times New Roman" w:hAnsi="Times New Roman" w:cs="Times New Roman"/>
          <w:sz w:val="24"/>
          <w:szCs w:val="24"/>
        </w:rPr>
        <w:t>опреаций</w:t>
      </w:r>
      <w:proofErr w:type="spellEnd"/>
      <w:r w:rsidRPr="000B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352800" cy="4600575"/>
            <wp:effectExtent l="19050" t="0" r="0" b="0"/>
            <wp:docPr id="3" name="Рисунок 3" descr="http://iemcko.ru/images/2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0B6DE7" w:rsidRPr="000B6DE7" w:rsidRDefault="000B6DE7" w:rsidP="000B6DE7">
      <w:pPr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«ИНСТРУМЕНТЫ»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коррекция мелкой моторики рук, мыслительных процессов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Обвести карандашом, разукрасить цветными карандашами, дать название каждому инструменту.</w:t>
      </w:r>
    </w:p>
    <w:p w:rsidR="000B6DE7" w:rsidRPr="000B6DE7" w:rsidRDefault="000B6DE7" w:rsidP="000B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90950" cy="4591050"/>
            <wp:effectExtent l="19050" t="0" r="0" b="0"/>
            <wp:docPr id="4" name="Рисунок 4" descr="http://iemcko.ru/images/2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7" w:rsidRPr="000B6DE7" w:rsidRDefault="000B6DE7" w:rsidP="000B6D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"МУЗЫКАЛЬНЫЕ ИНСТРУМЕНТЫ"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Коррекция мыслительных операций.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ИНСТРУКЦИЯ:</w:t>
      </w:r>
      <w:r w:rsidRPr="000B6DE7">
        <w:rPr>
          <w:rFonts w:ascii="Times New Roman" w:eastAsia="Times New Roman" w:hAnsi="Times New Roman" w:cs="Times New Roman"/>
          <w:sz w:val="24"/>
          <w:szCs w:val="24"/>
        </w:rPr>
        <w:t xml:space="preserve"> Отгадай загадки. </w:t>
      </w:r>
    </w:p>
    <w:p w:rsidR="000B6DE7" w:rsidRPr="000B6DE7" w:rsidRDefault="000B6DE7" w:rsidP="000B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2775" cy="4162425"/>
            <wp:effectExtent l="19050" t="0" r="9525" b="0"/>
            <wp:docPr id="5" name="Рисунок 5" descr="http://iemcko.ru/images/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7" w:rsidRPr="000B6DE7" w:rsidRDefault="000B6DE7" w:rsidP="000B6DE7">
      <w:pPr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Завершение занятия. Подведение итогов. Рефлексия. </w:t>
      </w:r>
    </w:p>
    <w:p w:rsidR="00C525A4" w:rsidRDefault="00C525A4"/>
    <w:sectPr w:rsidR="00C525A4" w:rsidSect="00BB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DE7"/>
    <w:rsid w:val="000B6DE7"/>
    <w:rsid w:val="003E0F83"/>
    <w:rsid w:val="00796DF9"/>
    <w:rsid w:val="00B3592E"/>
    <w:rsid w:val="00BB1B3C"/>
    <w:rsid w:val="00C5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C"/>
  </w:style>
  <w:style w:type="paragraph" w:styleId="2">
    <w:name w:val="heading 2"/>
    <w:basedOn w:val="a"/>
    <w:link w:val="20"/>
    <w:uiPriority w:val="9"/>
    <w:qFormat/>
    <w:rsid w:val="000B6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B6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D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B6D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B6DE7"/>
    <w:rPr>
      <w:b/>
      <w:bCs/>
    </w:rPr>
  </w:style>
  <w:style w:type="paragraph" w:styleId="a4">
    <w:name w:val="Normal (Web)"/>
    <w:basedOn w:val="a"/>
    <w:uiPriority w:val="99"/>
    <w:semiHidden/>
    <w:unhideWhenUsed/>
    <w:rsid w:val="000B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B6D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2016-10-30T11:39:00Z</dcterms:created>
  <dcterms:modified xsi:type="dcterms:W3CDTF">2017-04-04T05:57:00Z</dcterms:modified>
</cp:coreProperties>
</file>