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73" w:rsidRPr="00CC3A00" w:rsidRDefault="00D31173" w:rsidP="00D31173">
      <w:pPr>
        <w:spacing w:before="267" w:after="100" w:afterAutospacing="1" w:line="373" w:lineRule="atLeast"/>
        <w:outlineLvl w:val="0"/>
        <w:rPr>
          <w:rFonts w:ascii="Times New Roman" w:eastAsia="Times New Roman" w:hAnsi="Times New Roman" w:cs="Times New Roman"/>
          <w:b/>
          <w:bCs/>
          <w:color w:val="3C4245"/>
          <w:kern w:val="36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kern w:val="36"/>
          <w:sz w:val="24"/>
          <w:szCs w:val="24"/>
        </w:rPr>
        <w:t>Физическая активность</w:t>
      </w:r>
    </w:p>
    <w:p w:rsidR="00D31173" w:rsidRPr="00CC3A00" w:rsidRDefault="00D31173" w:rsidP="00D311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A6A6A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6A6A6A"/>
          <w:sz w:val="24"/>
          <w:szCs w:val="24"/>
        </w:rPr>
        <w:t>26 ноября 2020 г.</w:t>
      </w:r>
    </w:p>
    <w:p w:rsidR="00D31173" w:rsidRPr="00CC3A00" w:rsidRDefault="00D31173" w:rsidP="00D31173">
      <w:pPr>
        <w:spacing w:before="100" w:beforeAutospacing="1" w:after="100" w:afterAutospacing="1" w:line="187" w:lineRule="atLeast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Основные факты</w:t>
      </w:r>
    </w:p>
    <w:p w:rsidR="00D31173" w:rsidRPr="00CC3A00" w:rsidRDefault="00D31173" w:rsidP="00D31173">
      <w:pPr>
        <w:numPr>
          <w:ilvl w:val="0"/>
          <w:numId w:val="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Физическая активность дает значительные преимущества для поддержания здоровья сердца, мозга и всего организма человека.</w:t>
      </w:r>
    </w:p>
    <w:p w:rsidR="00D31173" w:rsidRPr="00CC3A00" w:rsidRDefault="00D31173" w:rsidP="00D31173">
      <w:pPr>
        <w:numPr>
          <w:ilvl w:val="0"/>
          <w:numId w:val="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Физическая активность </w:t>
      </w:r>
    </w:p>
    <w:p w:rsidR="00D31173" w:rsidRPr="00CC3A00" w:rsidRDefault="00D31173" w:rsidP="00D31173">
      <w:pPr>
        <w:numPr>
          <w:ilvl w:val="1"/>
          <w:numId w:val="1"/>
        </w:numPr>
        <w:spacing w:before="100" w:beforeAutospacing="1" w:after="100" w:afterAutospacing="1" w:line="240" w:lineRule="auto"/>
        <w:ind w:left="134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 xml:space="preserve">вносит свой вклад в профилактику и лечение неинфекционных заболеваний, таких как </w:t>
      </w:r>
      <w:proofErr w:type="spellStart"/>
      <w:proofErr w:type="gramStart"/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сердечно-сосудистые</w:t>
      </w:r>
      <w:proofErr w:type="spellEnd"/>
      <w:proofErr w:type="gramEnd"/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 xml:space="preserve"> заболевания, рак и диабет;</w:t>
      </w:r>
    </w:p>
    <w:p w:rsidR="00D31173" w:rsidRPr="00CC3A00" w:rsidRDefault="00D31173" w:rsidP="00D31173">
      <w:pPr>
        <w:numPr>
          <w:ilvl w:val="1"/>
          <w:numId w:val="1"/>
        </w:numPr>
        <w:spacing w:before="100" w:beforeAutospacing="1" w:after="100" w:afterAutospacing="1" w:line="240" w:lineRule="auto"/>
        <w:ind w:left="134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уменьшает симптомы депрессии и тревоги;</w:t>
      </w:r>
    </w:p>
    <w:p w:rsidR="00D31173" w:rsidRPr="00CC3A00" w:rsidRDefault="00D31173" w:rsidP="00D31173">
      <w:pPr>
        <w:numPr>
          <w:ilvl w:val="1"/>
          <w:numId w:val="1"/>
        </w:numPr>
        <w:spacing w:before="100" w:beforeAutospacing="1" w:after="100" w:afterAutospacing="1" w:line="240" w:lineRule="auto"/>
        <w:ind w:left="134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улучшает навыки мышления, обучения и критической оценки;</w:t>
      </w:r>
    </w:p>
    <w:p w:rsidR="00D31173" w:rsidRPr="00CC3A00" w:rsidRDefault="00D31173" w:rsidP="00D31173">
      <w:pPr>
        <w:numPr>
          <w:ilvl w:val="1"/>
          <w:numId w:val="1"/>
        </w:numPr>
        <w:spacing w:before="100" w:beforeAutospacing="1" w:after="100" w:afterAutospacing="1" w:line="240" w:lineRule="auto"/>
        <w:ind w:left="134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способствует здоровому росту и развитию молодежи;</w:t>
      </w:r>
    </w:p>
    <w:p w:rsidR="00D31173" w:rsidRPr="00CC3A00" w:rsidRDefault="00D31173" w:rsidP="00D31173">
      <w:pPr>
        <w:numPr>
          <w:ilvl w:val="1"/>
          <w:numId w:val="1"/>
        </w:numPr>
        <w:spacing w:before="100" w:beforeAutospacing="1" w:after="100" w:afterAutospacing="1" w:line="240" w:lineRule="auto"/>
        <w:ind w:left="134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и повышает общий уровень благополучия.</w:t>
      </w:r>
    </w:p>
    <w:p w:rsidR="00D31173" w:rsidRPr="00CC3A00" w:rsidRDefault="00D31173" w:rsidP="00D31173">
      <w:pPr>
        <w:numPr>
          <w:ilvl w:val="0"/>
          <w:numId w:val="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Физическая активность каждого четвертого взрослого человека в мире не соответствует международным рекомендуемым уровням физической активности.</w:t>
      </w:r>
    </w:p>
    <w:p w:rsidR="00D31173" w:rsidRPr="00CC3A00" w:rsidRDefault="00D31173" w:rsidP="00D31173">
      <w:pPr>
        <w:numPr>
          <w:ilvl w:val="0"/>
          <w:numId w:val="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До 5 миллионов случаев смерти в год можно было бы предотвратить, если бы население мира было более активным физически.</w:t>
      </w:r>
    </w:p>
    <w:p w:rsidR="00D31173" w:rsidRPr="00CC3A00" w:rsidRDefault="00D31173" w:rsidP="00D31173">
      <w:pPr>
        <w:numPr>
          <w:ilvl w:val="0"/>
          <w:numId w:val="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У людей, которые недостаточно физически активны, на 20%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noBreakHyphen/>
        <w:t>30% выше риск смертности по сравнению с теми, кто уделяет достаточно времени физической активности.</w:t>
      </w:r>
    </w:p>
    <w:p w:rsidR="00D31173" w:rsidRPr="00CC3A00" w:rsidRDefault="00D31173" w:rsidP="00D31173">
      <w:pPr>
        <w:numPr>
          <w:ilvl w:val="0"/>
          <w:numId w:val="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Более 80% подростков во всем мире испытывают недостаток физической активности.</w:t>
      </w:r>
    </w:p>
    <w:p w:rsidR="00D31173" w:rsidRPr="00CC3A00" w:rsidRDefault="007C23E8" w:rsidP="00D31173">
      <w:pPr>
        <w:spacing w:after="0" w:line="240" w:lineRule="auto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Что такое физическая активность?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По определению ВОЗ, физическая активность – это какое-либо движение тела, производимое скелетными мышцами, которое требует расхода энергии. Термин «физическая активность» относится к любым видам движений, в том числе во время отдыха, поездок в какие-либо места и обратно или во время работы. Улучшению здоровья способствует как умеренная, так и интенсивная физическая активность.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К популярным видам физической активности относятся ходьба, езда на велосипеде, катание на роликовых коньках, занятия спортом, активный отдых и игры, для которых подходит любой уровень мастерства и которые доставляют удовольствие всем.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Доказано, что регулярная физическая активность способствует профилактике и лечению неинфекционных заболеваний, таких как болезни сердца, инсульт, диабет и некоторые виды рака. Она также помогает предотвратить гипертонию, поддерживать нормальный вес тела и может улучшать психическое здоровье, повышать качество жизни и благополучие. </w:t>
      </w:r>
    </w:p>
    <w:p w:rsidR="00D31173" w:rsidRPr="00CC3A00" w:rsidRDefault="00D31173" w:rsidP="00D31173">
      <w:pPr>
        <w:spacing w:before="100" w:beforeAutospacing="1" w:after="100" w:afterAutospacing="1" w:line="187" w:lineRule="atLeast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Каковы рекомендуемые уровни физической активности?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Подробная информация для различных возрастных групп и конкретных групп населения о том, каковы необходимые для поддержания хорошего здоровья уровни физической активности, представлена в руководящих принципах и рекомендациях ВОЗ.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lastRenderedPageBreak/>
        <w:t>ВОЗ рекомендует: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В течение суток детям</w:t>
      </w:r>
      <w:r w:rsid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 xml:space="preserve"> рекомендуется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:</w:t>
      </w:r>
    </w:p>
    <w:p w:rsidR="00D31173" w:rsidRPr="00CC3A00" w:rsidRDefault="00D31173" w:rsidP="00D31173">
      <w:pPr>
        <w:numPr>
          <w:ilvl w:val="0"/>
          <w:numId w:val="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 общей сложности не менее 180 минут в день заниматься разнообразными видами физической активности любой интенсивности, из которых не менее 60 минут – умеренной и высокой интенсивности; чем больше, тем лучше;</w:t>
      </w:r>
    </w:p>
    <w:p w:rsidR="00D31173" w:rsidRPr="00CC3A00" w:rsidRDefault="00D31173" w:rsidP="00D31173">
      <w:pPr>
        <w:numPr>
          <w:ilvl w:val="0"/>
          <w:numId w:val="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не оставаться в условиях ограниченной подвижности более одного часа подряд (например, в люльках /колясках) и не оставаться в положении сидя в течение продолжительного периода времени. </w:t>
      </w:r>
    </w:p>
    <w:p w:rsidR="00D31173" w:rsidRPr="00CC3A00" w:rsidRDefault="00D31173" w:rsidP="00D31173">
      <w:pPr>
        <w:numPr>
          <w:ilvl w:val="1"/>
          <w:numId w:val="4"/>
        </w:numPr>
        <w:spacing w:before="100" w:beforeAutospacing="1" w:after="100" w:afterAutospacing="1" w:line="240" w:lineRule="auto"/>
        <w:ind w:left="134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Рекомендуется не сидеть перед экраном более 1 часа в день; чем меньше, тем лучше.</w:t>
      </w:r>
    </w:p>
    <w:p w:rsidR="00D31173" w:rsidRPr="00CC3A00" w:rsidRDefault="00D31173" w:rsidP="00D31173">
      <w:pPr>
        <w:numPr>
          <w:ilvl w:val="0"/>
          <w:numId w:val="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В периоды ограниченной подвижности ребенку рекомендуется обеспечить общение 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со</w:t>
      </w:r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взрослым, например в виде чтения сказок и историй; и </w:t>
      </w:r>
    </w:p>
    <w:p w:rsidR="00D31173" w:rsidRPr="00CC3A00" w:rsidRDefault="00D31173" w:rsidP="00D31173">
      <w:pPr>
        <w:numPr>
          <w:ilvl w:val="0"/>
          <w:numId w:val="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иметь 10–13 часов качественного здорового сна, при необходимости включая дневной сон, с соблюдением стабильного режима сна и бодрствования.</w:t>
      </w:r>
    </w:p>
    <w:p w:rsidR="00CC3A00" w:rsidRDefault="00CC3A00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</w:pP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Детям и подросткам в возрасте 5-17 лет рекомендуется:</w:t>
      </w:r>
    </w:p>
    <w:p w:rsidR="00D31173" w:rsidRPr="00CC3A00" w:rsidRDefault="00D31173" w:rsidP="00D31173">
      <w:pPr>
        <w:numPr>
          <w:ilvl w:val="0"/>
          <w:numId w:val="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уделять физической активности средней и высокой интенсивности не менее 60 минут в день на протяжении всей недели, в основном с аэробной нагрузкой.</w:t>
      </w:r>
    </w:p>
    <w:p w:rsidR="00D31173" w:rsidRPr="00CC3A00" w:rsidRDefault="00D31173" w:rsidP="00D31173">
      <w:pPr>
        <w:numPr>
          <w:ilvl w:val="0"/>
          <w:numId w:val="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уделять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минимум 3 раза в неделю 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время для аэробной физической активности высокой интенсивности, а также тем ее видам, которые укрепляют скелетно-мышечную систему.</w:t>
      </w:r>
    </w:p>
    <w:p w:rsidR="00D31173" w:rsidRPr="00CC3A00" w:rsidRDefault="00D31173" w:rsidP="00D31173">
      <w:pPr>
        <w:numPr>
          <w:ilvl w:val="0"/>
          <w:numId w:val="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Следует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ограничить время, проводимое в положении сидя или лежа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, особенно перед экраном в развлекательных целях.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Взрослым в возрасте 18-64 лет рекомендуется:</w:t>
      </w:r>
    </w:p>
    <w:p w:rsidR="00D31173" w:rsidRPr="00CC3A00" w:rsidRDefault="00D31173" w:rsidP="00D31173">
      <w:pPr>
        <w:numPr>
          <w:ilvl w:val="0"/>
          <w:numId w:val="6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уделять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аэробной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физической активности умеренной интенсивности не менее 150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noBreakHyphen/>
        <w:t>300 минут в неделю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;</w:t>
      </w:r>
    </w:p>
    <w:p w:rsidR="00D31173" w:rsidRPr="00CC3A00" w:rsidRDefault="00D31173" w:rsidP="00D31173">
      <w:pPr>
        <w:numPr>
          <w:ilvl w:val="0"/>
          <w:numId w:val="6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или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аэробной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физической активности высокой интенсивности не менее 75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noBreakHyphen/>
        <w:t>150 минут в неделю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; или уделять время аналогичному по нагрузке сочетанию физической активности средней и высокой интенсивности в течение недели;</w:t>
      </w:r>
    </w:p>
    <w:p w:rsidR="00D31173" w:rsidRPr="00CC3A00" w:rsidRDefault="00D31173" w:rsidP="00D31173">
      <w:pPr>
        <w:numPr>
          <w:ilvl w:val="0"/>
          <w:numId w:val="6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а также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дважды в неделю или чаще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уделять время физической активности средней или высокой интенсивности, направленной на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развитие мышечной силы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всех основных групп мышц, так как это приносит дополнительную пользу здоровью;</w:t>
      </w:r>
    </w:p>
    <w:p w:rsidR="00D31173" w:rsidRPr="00CC3A00" w:rsidRDefault="00D31173" w:rsidP="00D31173">
      <w:pPr>
        <w:numPr>
          <w:ilvl w:val="0"/>
          <w:numId w:val="6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можно увеличить время, уделяемое аэробной физической активности умеренной интенсивности, с 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тем</w:t>
      </w:r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чтобы оно составило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более 300 минут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; или уделять аэробной физической активности высокой интенсивности более 150 минут в неделю; или уделять время аналогичному по нагрузке сочетанию физической активности средней и высокой интенсивности в течение недели, так как это приносит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дополнительную пользу здоровью;</w:t>
      </w:r>
    </w:p>
    <w:p w:rsidR="00D31173" w:rsidRPr="00CC3A00" w:rsidRDefault="00D31173" w:rsidP="00D31173">
      <w:pPr>
        <w:numPr>
          <w:ilvl w:val="0"/>
          <w:numId w:val="6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следует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ограничить время, проводимое в положении сидя или лежа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. Замена пребывания в положении сидя или лежа физически активной деятельностью любой интенсивности (в том числе низкой интенсивности) приносит пользу здоровью; и</w:t>
      </w:r>
    </w:p>
    <w:p w:rsidR="00D31173" w:rsidRPr="00CC3A00" w:rsidRDefault="00D31173" w:rsidP="00D31173">
      <w:pPr>
        <w:numPr>
          <w:ilvl w:val="0"/>
          <w:numId w:val="6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чтобы уменьшить вредное воздействие на здоровье в основном малоподвижного образа жизни, все взрослые и пожилые люди должны стремиться превысить рекомендуемые уровни физической активности средней и высокой интенсивности.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lastRenderedPageBreak/>
        <w:t>Взрослым в возрасте 65 лет и старше рекомендуется:</w:t>
      </w:r>
    </w:p>
    <w:p w:rsidR="00D31173" w:rsidRPr="00CC3A00" w:rsidRDefault="00D31173" w:rsidP="00D31173">
      <w:pPr>
        <w:numPr>
          <w:ilvl w:val="0"/>
          <w:numId w:val="7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то же самое, что и взрослым предыдущей категории; а также</w:t>
      </w:r>
    </w:p>
    <w:p w:rsidR="00D31173" w:rsidRPr="00CC3A00" w:rsidRDefault="00D31173" w:rsidP="00D31173">
      <w:pPr>
        <w:numPr>
          <w:ilvl w:val="0"/>
          <w:numId w:val="7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 рамках своей еженедельной физической активности пожилым людям рекомендуется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3 раза в неделю или чаще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уделять время разнообразной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многокомпонентной физической активности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, в которой основной упор делается на тренировки по улучшению функционального равновесия и силовые тренировки умеренной и большей интенсивности, в целях повышения функциональных возможностей и предотвращения падений.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Лицам, страдающим хроническими заболеваниями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(гипертонией, диабетом 2-го типа, ВИЧ и перенесшим онкологические заболевания) рекомендуется:</w:t>
      </w:r>
    </w:p>
    <w:p w:rsidR="00D31173" w:rsidRPr="00CC3A00" w:rsidRDefault="00D31173" w:rsidP="00D31173">
      <w:pPr>
        <w:numPr>
          <w:ilvl w:val="0"/>
          <w:numId w:val="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уделять аэробной физической активности умеренной интенсивности не менее 150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noBreakHyphen/>
        <w:t>300 минут в неделю;</w:t>
      </w:r>
    </w:p>
    <w:p w:rsidR="00D31173" w:rsidRPr="00CC3A00" w:rsidRDefault="00D31173" w:rsidP="00D31173">
      <w:pPr>
        <w:numPr>
          <w:ilvl w:val="0"/>
          <w:numId w:val="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или аэробной физической активности высокой интенсивности не менее 75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noBreakHyphen/>
        <w:t>150 минут в неделю; или уделять время аналогичному по нагрузке сочетанию физической активности средней и высокой интенсивности в течение недели;</w:t>
      </w:r>
    </w:p>
    <w:p w:rsidR="00D31173" w:rsidRPr="00CC3A00" w:rsidRDefault="00D31173" w:rsidP="00D31173">
      <w:pPr>
        <w:numPr>
          <w:ilvl w:val="0"/>
          <w:numId w:val="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а также дважды в неделю или чаще уделять время физической активности средней или большей интенсивности, направленной на развитие мышечной силы всех основных групп мышц, так как это приносит дополнительную пользу здоровью.</w:t>
      </w:r>
    </w:p>
    <w:p w:rsidR="00D31173" w:rsidRPr="00CC3A00" w:rsidRDefault="00D31173" w:rsidP="00D31173">
      <w:pPr>
        <w:numPr>
          <w:ilvl w:val="0"/>
          <w:numId w:val="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 рамках своей еженедельной физической активности пожилым людям рекомендуется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3 раза в неделю или чаще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уделять время разнообразной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многокомпонентной физической активности,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в которой основной упор делается на тренировки по улучшению функционального равновесия и силовые тренировки умеренной и большей интенсивности, в целях повышения функциональных возможностей и предотвращения падений.</w:t>
      </w:r>
    </w:p>
    <w:p w:rsidR="00D31173" w:rsidRPr="00CC3A00" w:rsidRDefault="00D31173" w:rsidP="00D31173">
      <w:pPr>
        <w:numPr>
          <w:ilvl w:val="0"/>
          <w:numId w:val="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Можно увеличить время, уделяемое аэробной физической активности умеренной интенсивности, с тем чтобы оно составило более 300 минут в неделю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;</w:t>
      </w:r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или уделять аэробной физической активности высокой интенсивности более 150 минут в неделю; или уделять время аналогичному по нагрузке сочетанию физической активности средней и высокой интенсивности в течение недели, чтобы это принесло дополнительную пользу здоровью.</w:t>
      </w:r>
    </w:p>
    <w:p w:rsidR="00D31173" w:rsidRPr="00CC3A00" w:rsidRDefault="00D31173" w:rsidP="00D31173">
      <w:pPr>
        <w:numPr>
          <w:ilvl w:val="0"/>
          <w:numId w:val="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Рекомендуется ограничить время, проводимое в положении сидя или лежа. Замена пребывания в положении сидя или лежа физически активной деятельностью любой интенсивности (в том числе низкой интенсивности) приносит пользу здоровью; и</w:t>
      </w:r>
    </w:p>
    <w:p w:rsidR="00D31173" w:rsidRPr="00CC3A00" w:rsidRDefault="00D31173" w:rsidP="00D31173">
      <w:pPr>
        <w:numPr>
          <w:ilvl w:val="0"/>
          <w:numId w:val="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чтобы уменьшить вредное воздействие на здоровье в основном малоподвижного образа жизни, все взрослые и пожилые люди должны стремиться превысить рекомендуемые уровни физической активности средней и высокой интенсивности.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Детям и подросткам с ограниченными возможностями рекомендуется:</w:t>
      </w:r>
    </w:p>
    <w:p w:rsidR="00D31173" w:rsidRPr="00CC3A00" w:rsidRDefault="00D31173" w:rsidP="00D31173">
      <w:pPr>
        <w:numPr>
          <w:ilvl w:val="0"/>
          <w:numId w:val="1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уделять физической активности средней и высокой интенсивности не менее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60 минут в день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на протяжении всей недели, в основном с аэробной нагрузкой;</w:t>
      </w:r>
    </w:p>
    <w:p w:rsidR="00D31173" w:rsidRPr="00CC3A00" w:rsidRDefault="00D31173" w:rsidP="00D31173">
      <w:pPr>
        <w:numPr>
          <w:ilvl w:val="0"/>
          <w:numId w:val="1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уделять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минимум 3 раза в неделю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время аэробной физической активности высокой интенсивности, а также тем ее видам, которые укрепляют скелетно-мышечную систему;</w:t>
      </w:r>
    </w:p>
    <w:p w:rsidR="00D31173" w:rsidRPr="00CC3A00" w:rsidRDefault="00D31173" w:rsidP="00D31173">
      <w:pPr>
        <w:numPr>
          <w:ilvl w:val="0"/>
          <w:numId w:val="1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следует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ограничить время, проводимое в положении сидя или лежа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, особенно перед экраном в развлекательных целях.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Взрослым с ограниченными возможностями рекомендуется:</w:t>
      </w:r>
    </w:p>
    <w:p w:rsidR="00D31173" w:rsidRPr="00CC3A00" w:rsidRDefault="00D31173" w:rsidP="00D31173">
      <w:pPr>
        <w:numPr>
          <w:ilvl w:val="0"/>
          <w:numId w:val="1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lastRenderedPageBreak/>
        <w:t>уделять аэробной физической активности умеренной интенсивности не менее 150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noBreakHyphen/>
        <w:t>300 минут в неделю;</w:t>
      </w:r>
    </w:p>
    <w:p w:rsidR="00D31173" w:rsidRPr="00CC3A00" w:rsidRDefault="00D31173" w:rsidP="00D31173">
      <w:pPr>
        <w:numPr>
          <w:ilvl w:val="0"/>
          <w:numId w:val="1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или аэробной физической активности высокой интенсивности не менее 75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noBreakHyphen/>
        <w:t>150 минут в неделю; или уделять время аналогичному по нагрузке сочетанию физической активности средней и высокой интенсивности в течение недели;</w:t>
      </w:r>
    </w:p>
    <w:p w:rsidR="00D31173" w:rsidRPr="00CC3A00" w:rsidRDefault="00D31173" w:rsidP="00D31173">
      <w:pPr>
        <w:numPr>
          <w:ilvl w:val="0"/>
          <w:numId w:val="1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а также дважды в неделю или чаще уделять время физической активности средней или большей интенсивности, направленной на развитие мышечной силы всех основных групп мышц, так как это приносит дополнительную пользу здоровью.</w:t>
      </w:r>
    </w:p>
    <w:p w:rsidR="00D31173" w:rsidRPr="00CC3A00" w:rsidRDefault="00D31173" w:rsidP="00D31173">
      <w:pPr>
        <w:numPr>
          <w:ilvl w:val="0"/>
          <w:numId w:val="1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 рамках своей еженедельной физической активности пожилым людям рекомендуется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3 раза в неделю или чаще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уделять время разнообразной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многокомпонентной физической активности,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в которой основной упор делается на тренировки по улучшению функционального равновесия и силовые тренировки умеренной и большей интенсивности, в целях повышения функциональных возможностей и предотвращения падений.</w:t>
      </w:r>
    </w:p>
    <w:p w:rsidR="00D31173" w:rsidRPr="00CC3A00" w:rsidRDefault="00D31173" w:rsidP="00D31173">
      <w:pPr>
        <w:numPr>
          <w:ilvl w:val="0"/>
          <w:numId w:val="1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Можно увеличить время, уделяемое аэробной физической активности умеренной интенсивности, с 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тем</w:t>
      </w:r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чтобы оно составило более 300 минут; или уделять аэробной физической активности высокой интенсивности более 150 минут в неделю; или уделять время аналогичному по нагрузке сочетанию физической активности средней и высокой интенсивности в течение недели, чтобы это принесло дополнительную пользу здоровью.</w:t>
      </w:r>
    </w:p>
    <w:p w:rsidR="00D31173" w:rsidRPr="00CC3A00" w:rsidRDefault="00D31173" w:rsidP="00D31173">
      <w:pPr>
        <w:numPr>
          <w:ilvl w:val="0"/>
          <w:numId w:val="1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Рекомендуется ограничить время, проводимое в положении сидя или лежа. Замена пребывания в положении сидя или лежа физически активной деятельностью любой интенсивности (в том числе низкой интенсивности) приносит пользу здоровью; и</w:t>
      </w:r>
    </w:p>
    <w:p w:rsidR="00D31173" w:rsidRPr="00CC3A00" w:rsidRDefault="00D31173" w:rsidP="00D31173">
      <w:pPr>
        <w:numPr>
          <w:ilvl w:val="0"/>
          <w:numId w:val="1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чтобы уменьшить вредное воздействие на здоровье в основном малоподвижного образа жизни, все взрослые и пожилые люди должны стремиться превысить рекомендуемые уровни физической активности средней и высокой интенсивности.</w:t>
      </w:r>
    </w:p>
    <w:p w:rsidR="00D31173" w:rsidRPr="00CC3A00" w:rsidRDefault="00D31173" w:rsidP="00D31173">
      <w:pPr>
        <w:numPr>
          <w:ilvl w:val="0"/>
          <w:numId w:val="12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Можно перестать придерживаться малоподвижного образа жизни и быть физически активным даже оставаясь в положении сидя или лежа. Например, выполнять упражнения для верхней части тела, в том числе используемые для занятий спортом и физически активной деятельностью в инвалидных колясках.</w:t>
      </w:r>
    </w:p>
    <w:p w:rsidR="00D31173" w:rsidRPr="00CC3A00" w:rsidRDefault="00D31173" w:rsidP="00D31173">
      <w:pPr>
        <w:spacing w:before="100" w:beforeAutospacing="1" w:after="100" w:afterAutospacing="1" w:line="187" w:lineRule="atLeast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Преимущества физической активности и риски, связанные с малоподвижным образом жизни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Регулярная физическая активность, такая как ходьба, езда на велосипеде, катание на роликовых коньках, занятия спортом или активный отдых, приносит значительную пользу здоровью. Любая физическая активность лучше, чем ее отсутствие. Сохраняя в течение дня более высокую активность благодаря использованию относительно простых способов, люди могут довольно легко достичь рекомендуемых уровней активности.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Недостаточный уровень физической активности является одним из основных факторов риска смерти от неинфекционных заболеваний. У людей, которые недостаточно физически активны, на 20%-30% выше риск смертности по сравнению с теми, кто уделяет достаточно времени физической активности.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Регулярная физическая активность может:</w:t>
      </w:r>
    </w:p>
    <w:p w:rsidR="00D31173" w:rsidRPr="00CC3A00" w:rsidRDefault="00D31173" w:rsidP="00D31173">
      <w:pPr>
        <w:numPr>
          <w:ilvl w:val="0"/>
          <w:numId w:val="13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улучшить состояние мышечной и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кардиореспираторной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системы;</w:t>
      </w:r>
    </w:p>
    <w:p w:rsidR="00D31173" w:rsidRPr="00CC3A00" w:rsidRDefault="00D31173" w:rsidP="00D31173">
      <w:pPr>
        <w:numPr>
          <w:ilvl w:val="0"/>
          <w:numId w:val="13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улучшить состояние костной системы и функционального здоровья;</w:t>
      </w:r>
    </w:p>
    <w:p w:rsidR="00D31173" w:rsidRPr="00CC3A00" w:rsidRDefault="00D31173" w:rsidP="00D31173">
      <w:pPr>
        <w:numPr>
          <w:ilvl w:val="0"/>
          <w:numId w:val="13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lastRenderedPageBreak/>
        <w:t>снизить риск развития гипертонии, ишемической болезни сердца, инсульта, диабета, различных видов рака (включая рак молочной железы и толстой кишки), а также депрессии;</w:t>
      </w:r>
    </w:p>
    <w:p w:rsidR="00D31173" w:rsidRPr="00CC3A00" w:rsidRDefault="00D31173" w:rsidP="00D31173">
      <w:pPr>
        <w:numPr>
          <w:ilvl w:val="0"/>
          <w:numId w:val="13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снизить риск падений, а также переломов шейки бедра и позвоночника; и</w:t>
      </w:r>
    </w:p>
    <w:p w:rsidR="00D31173" w:rsidRPr="00CC3A00" w:rsidRDefault="00D31173" w:rsidP="00D31173">
      <w:pPr>
        <w:numPr>
          <w:ilvl w:val="0"/>
          <w:numId w:val="13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помочь поддерживать нормальный вес тела.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Детям и подросткам 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физическая активность помогает улучшить: </w:t>
      </w:r>
    </w:p>
    <w:p w:rsidR="00D31173" w:rsidRPr="00CC3A00" w:rsidRDefault="00D31173" w:rsidP="00D31173">
      <w:pPr>
        <w:numPr>
          <w:ilvl w:val="0"/>
          <w:numId w:val="1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физическое состояние (состояние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кардиореспираторной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и мышечной системы);</w:t>
      </w:r>
    </w:p>
    <w:p w:rsidR="00D31173" w:rsidRPr="00CC3A00" w:rsidRDefault="00D31173" w:rsidP="00D31173">
      <w:pPr>
        <w:numPr>
          <w:ilvl w:val="0"/>
          <w:numId w:val="1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состояние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кардиометаболического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здоровья (артериальное давление,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дислипидемия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, содержание глюкозы и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инсулинорезистентность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);</w:t>
      </w:r>
    </w:p>
    <w:p w:rsidR="00D31173" w:rsidRPr="00CC3A00" w:rsidRDefault="00D31173" w:rsidP="00D31173">
      <w:pPr>
        <w:numPr>
          <w:ilvl w:val="0"/>
          <w:numId w:val="1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состояние костной системы;</w:t>
      </w:r>
    </w:p>
    <w:p w:rsidR="00D31173" w:rsidRPr="00CC3A00" w:rsidRDefault="00D31173" w:rsidP="00D31173">
      <w:pPr>
        <w:numPr>
          <w:ilvl w:val="0"/>
          <w:numId w:val="1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когнитивные показатели (академическая успеваемость, способность к целенаправленной деятельности);</w:t>
      </w:r>
    </w:p>
    <w:p w:rsidR="00D31173" w:rsidRPr="00CC3A00" w:rsidRDefault="00D31173" w:rsidP="00D31173">
      <w:pPr>
        <w:numPr>
          <w:ilvl w:val="0"/>
          <w:numId w:val="1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состояние психического здоровья (уменьшение симптомов депрессии);</w:t>
      </w:r>
    </w:p>
    <w:p w:rsidR="00D31173" w:rsidRPr="00CC3A00" w:rsidRDefault="00D31173" w:rsidP="00D31173">
      <w:pPr>
        <w:numPr>
          <w:ilvl w:val="0"/>
          <w:numId w:val="14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показатели снижения степени ожирения.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Повышение уровня физической активности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у взрослых и пожилых людей 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снижает: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смертность от всех причин;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смертность от </w:t>
      </w:r>
      <w:proofErr w:type="spellStart"/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сердечно-сосудистых</w:t>
      </w:r>
      <w:proofErr w:type="spellEnd"/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заболеваний;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заболеваемость гипертонией;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заболеваемость раком отдельных локализаций (рак мочевого пузыря, груди, толстой кишки, эндометрия,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аденокарцинома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, рак желудка и почек);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заболеваемость диабетом 2-го типа;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предотвращает падения;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улучшает 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психического</w:t>
      </w:r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здоровье (уменьшает симптомы депрессии);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улучшает когнитивное здоровье;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сон;</w:t>
      </w:r>
    </w:p>
    <w:p w:rsidR="00D31173" w:rsidRPr="00CC3A00" w:rsidRDefault="00D31173" w:rsidP="00D31173">
      <w:pPr>
        <w:numPr>
          <w:ilvl w:val="0"/>
          <w:numId w:val="15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также может повышать эффективность мер по уменьшению степени ожирения.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Риски для здоровья, связанные с малоподвижным образом жизни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Автотранспорт и более широкое использование экранов и мониторов для работы, в образовательных целях и во время отдыха приводят к тому, что образ жизни все чаще носит малоподвижный характер.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Научно обоснованные данные</w:t>
      </w: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 свидетельствуют о том, что повышение распространенности малоподвижного образа жизни ухудшает положение в области охраны здоровья по следующим показателям: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 детей и подростков</w:t>
      </w:r>
    </w:p>
    <w:p w:rsidR="00D31173" w:rsidRPr="00CC3A00" w:rsidRDefault="00D31173" w:rsidP="00D31173">
      <w:pPr>
        <w:numPr>
          <w:ilvl w:val="0"/>
          <w:numId w:val="17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увеличивается степень ожирения (происходит набор веса);</w:t>
      </w:r>
    </w:p>
    <w:p w:rsidR="00D31173" w:rsidRPr="00CC3A00" w:rsidRDefault="00D31173" w:rsidP="00D31173">
      <w:pPr>
        <w:numPr>
          <w:ilvl w:val="0"/>
          <w:numId w:val="17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ухудшается состояние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кардиометаболического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здоровья, физическое состояние, эмоциональное/социально ориентированное поведение;</w:t>
      </w:r>
    </w:p>
    <w:p w:rsidR="00D31173" w:rsidRPr="00CC3A00" w:rsidRDefault="00D31173" w:rsidP="00D31173">
      <w:pPr>
        <w:numPr>
          <w:ilvl w:val="0"/>
          <w:numId w:val="17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сокращается продолжительности сна.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 взрослых</w:t>
      </w:r>
    </w:p>
    <w:p w:rsidR="00D31173" w:rsidRPr="00CC3A00" w:rsidRDefault="00D31173" w:rsidP="00D31173">
      <w:pPr>
        <w:numPr>
          <w:ilvl w:val="0"/>
          <w:numId w:val="18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повышается смертность от всех причин, смертность от </w:t>
      </w:r>
      <w:proofErr w:type="spellStart"/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сердечно-сосудистых</w:t>
      </w:r>
      <w:proofErr w:type="spellEnd"/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заболеваний и смертность от рака;</w:t>
      </w:r>
    </w:p>
    <w:p w:rsidR="00D31173" w:rsidRPr="00CC3A00" w:rsidRDefault="00D31173" w:rsidP="00D31173">
      <w:pPr>
        <w:numPr>
          <w:ilvl w:val="0"/>
          <w:numId w:val="18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lastRenderedPageBreak/>
        <w:t xml:space="preserve">повышается распространенность </w:t>
      </w:r>
      <w:proofErr w:type="spellStart"/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сердечно-сосудистых</w:t>
      </w:r>
      <w:proofErr w:type="spellEnd"/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заболеваний, рака и диабета 2-го типа.</w:t>
      </w: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 </w:t>
      </w:r>
    </w:p>
    <w:p w:rsidR="00D31173" w:rsidRPr="00CC3A00" w:rsidRDefault="00D31173" w:rsidP="00D31173">
      <w:pPr>
        <w:spacing w:before="100" w:beforeAutospacing="1" w:after="100" w:afterAutospacing="1" w:line="187" w:lineRule="atLeast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Уровни физической активности в мире</w:t>
      </w:r>
    </w:p>
    <w:p w:rsidR="00D31173" w:rsidRPr="00CC3A00" w:rsidRDefault="00D31173" w:rsidP="00D31173">
      <w:pPr>
        <w:numPr>
          <w:ilvl w:val="0"/>
          <w:numId w:val="1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Более четверти взрослого населения мира (1,4 миллиарда взрослых) недостаточно физически активны.</w:t>
      </w:r>
    </w:p>
    <w:p w:rsidR="00D31173" w:rsidRPr="00CC3A00" w:rsidRDefault="00D31173" w:rsidP="00D31173">
      <w:pPr>
        <w:numPr>
          <w:ilvl w:val="0"/>
          <w:numId w:val="1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Во всем мире приблизительно у каждой третьей женщины и каждого четвертого мужчины отсутствует достаточный для сохранения здоровья уровень физической активности.</w:t>
      </w:r>
    </w:p>
    <w:p w:rsidR="00D31173" w:rsidRPr="00CC3A00" w:rsidRDefault="00D31173" w:rsidP="00D31173">
      <w:pPr>
        <w:numPr>
          <w:ilvl w:val="0"/>
          <w:numId w:val="1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Уровни недостаточной физической активности населения в странах с высоким уровнем дохода в два раза выше, чем в странах с низким уровнем дохода.</w:t>
      </w:r>
    </w:p>
    <w:p w:rsidR="00D31173" w:rsidRPr="00CC3A00" w:rsidRDefault="00D31173" w:rsidP="00D31173">
      <w:pPr>
        <w:numPr>
          <w:ilvl w:val="0"/>
          <w:numId w:val="1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 2001 г. уровни физической активности во всем мире не повысились.</w:t>
      </w:r>
    </w:p>
    <w:p w:rsidR="00D31173" w:rsidRPr="00CC3A00" w:rsidRDefault="00D31173" w:rsidP="00D31173">
      <w:pPr>
        <w:numPr>
          <w:ilvl w:val="0"/>
          <w:numId w:val="19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 период с 2001 по 2016 г. в странах с высоким уровнем дохода распространенность недостаточной физической активности увеличилась на 5% (с 31,6% до 36,8%). 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Повышение уровней недостаточной физической активности негативно сказывается на работе систем здравоохранения, окружающей среде, экономическом развитии, благополучии и качестве жизни сообществ.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Во всем мире в 2016 г. 28% взрослых в возрасте 18 лет и старше не были достаточно физически активны (23% мужчин и 32% женщин). Это означает невыполнение глобальных рекомендаций относительно занятий активной физической деятельностью умеренной интенсивности минимум 150 минут или высокой интенсивности минимум 75 минут в неделю.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 странах с высоким уровнем дохода 26% мужчин и 35% женщин были недостаточно физически активны по сравнению с 12% мужчин и 24% женщин в странах с низким уровнем дохода. Низкие или снижающиеся уровни физической активности часто соответствуют высокому или увеличивающемуся валовому национальному продукту.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Снижение уровней физической активности отчасти связано с пассивностью во время досуга и ведением малоподвижного образа жизни на работе и дома. Аналогичным образом все более широкое использование «пассивных» видов транспорта также способствует недостаточной физической активности.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Во всем мире в 2016 г. 81% подростков в возрасте 11-17 лет были недостаточно физически активны. Девочки-подростки были менее активны, чем мальчики-подростки, при этом 85% девочек и 78% мальчиков из этой категории не выполняли рекомендации ВОЗ, предусматривающие минимум 60 минут физической активности умеренной и высокой интенсивности ежедневно.</w:t>
      </w:r>
    </w:p>
    <w:p w:rsidR="00D31173" w:rsidRPr="00CC3A00" w:rsidRDefault="00D31173" w:rsidP="00D31173">
      <w:pPr>
        <w:spacing w:before="100" w:beforeAutospacing="1" w:after="100" w:afterAutospacing="1" w:line="187" w:lineRule="atLeast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Как повысить физическую активность?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Чтобы повысить уровни физической активности, страны и сообщества должны принимать меры, направленные на то, чтобы предоставить каждому больше возможностей для ведения активного образа жизни. 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Для этого, как на национальном, так и на местном уровнях, в самых различных секторах и дисциплинах необходимы коллективные усилия по реализации политики и решений, которые учитывают национальные культурные и социальные условия и направлены на популяризацию, стимулирование и поощрение физической активности.</w:t>
      </w:r>
      <w:proofErr w:type="gramEnd"/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lastRenderedPageBreak/>
        <w:t>Меры политики по повышению уровней физической активности включают:</w:t>
      </w:r>
    </w:p>
    <w:p w:rsidR="00D31173" w:rsidRPr="00CC3A00" w:rsidRDefault="00D31173" w:rsidP="00D31173">
      <w:pPr>
        <w:numPr>
          <w:ilvl w:val="0"/>
          <w:numId w:val="2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предоставление всему населению возможностей для совершения пеших прогулок, езды на велосипеде, а также использования различных видов активного немоторизованного транспорта, и обеспечение общей безопасности;</w:t>
      </w:r>
    </w:p>
    <w:p w:rsidR="00D31173" w:rsidRPr="00CC3A00" w:rsidRDefault="00D31173" w:rsidP="00D31173">
      <w:pPr>
        <w:numPr>
          <w:ilvl w:val="0"/>
          <w:numId w:val="2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проведение политики в области труда и занятости, поощряющей поездки на работу на активном транспорте и использование возможностей для повышения физической активности в течение рабочего дня;</w:t>
      </w:r>
    </w:p>
    <w:p w:rsidR="00D31173" w:rsidRPr="00CC3A00" w:rsidRDefault="00D31173" w:rsidP="00D31173">
      <w:pPr>
        <w:numPr>
          <w:ilvl w:val="0"/>
          <w:numId w:val="2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создание удобных и безопасных площадок и помещений в детских садах, школах и высших учебных заведениях, где дети, учащиеся и студенты могли бы активно проводить свое свободное время;</w:t>
      </w:r>
    </w:p>
    <w:p w:rsidR="00D31173" w:rsidRPr="00CC3A00" w:rsidRDefault="00D31173" w:rsidP="00D31173">
      <w:pPr>
        <w:numPr>
          <w:ilvl w:val="0"/>
          <w:numId w:val="2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организацию в начальных и средних школах качественного физического воспитания, которое помогает детям выработать модели поведения, благодаря которым они будут оставаться физически активными на протяжении всей жизни;</w:t>
      </w:r>
    </w:p>
    <w:p w:rsidR="00D31173" w:rsidRPr="00CC3A00" w:rsidRDefault="00D31173" w:rsidP="00D31173">
      <w:pPr>
        <w:numPr>
          <w:ilvl w:val="0"/>
          <w:numId w:val="2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предоставление желающим любого возраста с любым уровнем физической подготовки возможностей для принятия участия в общинных и школьных спортивных программах;</w:t>
      </w:r>
    </w:p>
    <w:p w:rsidR="00D31173" w:rsidRPr="00CC3A00" w:rsidRDefault="00D31173" w:rsidP="00D31173">
      <w:pPr>
        <w:numPr>
          <w:ilvl w:val="0"/>
          <w:numId w:val="2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создание спортивных и рекреационных сооружений, где каждый человек мог бы заниматься различными видами спорта, танцами, физическими упражнениями и активным отдыхом; и</w:t>
      </w:r>
    </w:p>
    <w:p w:rsidR="00D31173" w:rsidRPr="00CC3A00" w:rsidRDefault="00D31173" w:rsidP="00D31173">
      <w:pPr>
        <w:numPr>
          <w:ilvl w:val="0"/>
          <w:numId w:val="20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оказание медицинскими работниками консультативной помощи и поддержки пациентам в целях обеспечения их регулярной физической активности.</w:t>
      </w:r>
    </w:p>
    <w:p w:rsidR="00D31173" w:rsidRPr="00CC3A00" w:rsidRDefault="00D31173" w:rsidP="00D31173">
      <w:pPr>
        <w:spacing w:before="100" w:beforeAutospacing="1" w:after="100" w:afterAutospacing="1" w:line="187" w:lineRule="atLeast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</w:rPr>
        <w:t>Деятельность ВОЗ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 2018 г. ВОЗ приступила к осуществлению нового Глобального плана действий по повышению уровня физической активности на 2018-2030 гг., в котором представлены четыре стратегические цели и 20 конкретных рекомендуемых мер политики в целях осуществления государствами-членами, международными партнерами и ВОЗ деятельности по повышению физической активности во всем мире. Глобальный план действий призывает страны, города и сообщества принять ответные меры на уровне «всей системы» с участием всех секторов и заинтересованных сторон, действующих на глобальном, региональном и местном уровнях, в целях обеспечения безопасных и благоприятных условий и расширения возможностей для оказания помощи населению стран в повышении уровня их физической активности.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В 2018 г. в качестве одной из глобальных целей Всемирная ассамблея здравоохранения провозгласили снижение уровня недостаточной физической активности на 10% к 2030 г. и выполнение Целей в области устойчивого развития. Принятые мировыми лидерами обязательства по разработке 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амбициозных</w:t>
      </w:r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национальных планов действий, направленных на достижение ЦУР, открывают возможности для переориентации и обновления деятельности по повышению уровней физической активности.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Инструментарий ACTIVE, подготовленный ВОЗ в 2019 г., содержит более детальные технические рекомендации по вопросу о том, с чего начать и как реализовать 20 рекомендуемых мер политики, изложенных в глобальном плане действий.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Глобальный план действий и инструментарий ACTIVE предлагают варианты политики, которые могут быть адаптированы и приспособлены с учетом местной культуры и условий, с тем чтобы помочь повысить уровень физической активности населения всех стран, и к 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ним</w:t>
      </w:r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в том числе относятся:</w:t>
      </w:r>
    </w:p>
    <w:p w:rsidR="00D31173" w:rsidRPr="00CC3A00" w:rsidRDefault="00D31173" w:rsidP="00D31173">
      <w:pPr>
        <w:numPr>
          <w:ilvl w:val="0"/>
          <w:numId w:val="2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lastRenderedPageBreak/>
        <w:t>разработка и осуществление национальных руководящих принципов по вопросам физической активности для всех возрастных групп;</w:t>
      </w:r>
    </w:p>
    <w:p w:rsidR="00D31173" w:rsidRPr="00CC3A00" w:rsidRDefault="00D31173" w:rsidP="00D31173">
      <w:pPr>
        <w:numPr>
          <w:ilvl w:val="0"/>
          <w:numId w:val="2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создание национальных координационных механизмов с участием всех соответствующих правительственных ведомств и ключевых неправительственных заинтересованных сторон в целях разработки и осуществления согласованных и устойчивых мер политики и планов действий;</w:t>
      </w:r>
    </w:p>
    <w:p w:rsidR="00D31173" w:rsidRPr="00CC3A00" w:rsidRDefault="00D31173" w:rsidP="00D31173">
      <w:pPr>
        <w:numPr>
          <w:ilvl w:val="0"/>
          <w:numId w:val="2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проведение информационно-коммуникационных кампаний на уровне общин в целях повышения информированности и уровня знаний о самых различных благоприятных последствиях физической активности для здоровья и обеспечения социально-экономического благополучия;</w:t>
      </w:r>
    </w:p>
    <w:p w:rsidR="00D31173" w:rsidRPr="00CC3A00" w:rsidRDefault="00D31173" w:rsidP="00D31173">
      <w:pPr>
        <w:numPr>
          <w:ilvl w:val="0"/>
          <w:numId w:val="2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вложение ресурсов в новые технологии, инновации и научные исследования для разработки экономически эффективных подходов к повышению физической активности, особенно в условиях низкой обеспеченности ресурсами;</w:t>
      </w:r>
    </w:p>
    <w:p w:rsidR="00D31173" w:rsidRPr="00CC3A00" w:rsidRDefault="00D31173" w:rsidP="00D31173">
      <w:pPr>
        <w:numPr>
          <w:ilvl w:val="0"/>
          <w:numId w:val="21"/>
        </w:numPr>
        <w:spacing w:before="100" w:beforeAutospacing="1" w:after="100" w:afterAutospacing="1" w:line="240" w:lineRule="auto"/>
        <w:ind w:left="620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осуществление регулярного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эпиднадзора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и мониторинга в отношении физической активности и проведение соответствующей политики.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Для оказания помощи странам и общинам в измерении физической активности взрослых ВОЗ подготовила Глобальную анкету физической активности (ГАФА). Эта анкета помогает странам осуществлять мониторинг уровней недостаточной физической активности как одного из основных факторов риска НИЗ. ГАФА используется в рамках поэтапного подхода ВОЗ (STEP), который представляет собой систему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эпиднадзора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за основными факторами риска НИЗ.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В целях оценки уровней физической активности среди школьников ВОЗ участвует в сотрудничестве, используя модуль анкеты, который был включен в Глобальное обследование здоровья учащихся на базе школ (GSHS). GSHS – это совместный проект ВОЗ и ЦКБ США по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эпиднадзору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, разработанный для содействия странам в измерении и оценке поведенческих факторов риска и защитных факторов по 10 ключевым направлениям среди молодых людей в возрасте от 13 до 17 лет.</w:t>
      </w:r>
    </w:p>
    <w:p w:rsidR="00D31173" w:rsidRPr="00CC3A00" w:rsidRDefault="00D31173" w:rsidP="00D31173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C4245"/>
          <w:sz w:val="24"/>
          <w:szCs w:val="24"/>
        </w:rPr>
      </w:pPr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ВОЗ также взаимодействует с международными экспертами по вопросам разработки методов и инструментария оценки уровней физической активности детей в возрасте до пяти лет и в возрасте до 10 лет. Кроме того, ВОЗ участвует в тестировании использования цифровых и носимых технологий, таких как шагомеры и акселерометры, в рамках национального </w:t>
      </w:r>
      <w:proofErr w:type="spell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эпиднадзора</w:t>
      </w:r>
      <w:proofErr w:type="spell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за физической активностью среди взрослых. Сфера охвата этой деятельностью будет также распространяться на </w:t>
      </w:r>
      <w:proofErr w:type="gramStart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>детей</w:t>
      </w:r>
      <w:proofErr w:type="gramEnd"/>
      <w:r w:rsidRPr="00CC3A00">
        <w:rPr>
          <w:rFonts w:ascii="Times New Roman" w:eastAsia="Times New Roman" w:hAnsi="Times New Roman" w:cs="Times New Roman"/>
          <w:color w:val="3C4245"/>
          <w:sz w:val="24"/>
          <w:szCs w:val="24"/>
        </w:rPr>
        <w:t xml:space="preserve"> и будет способствовать разработке обновленных глобальных рекомендаций по мониторингу физической активности и малоподвижного образа жизни.</w:t>
      </w:r>
    </w:p>
    <w:p w:rsidR="005775A9" w:rsidRPr="00CC3A00" w:rsidRDefault="005775A9">
      <w:pPr>
        <w:rPr>
          <w:rFonts w:ascii="Times New Roman" w:hAnsi="Times New Roman" w:cs="Times New Roman"/>
          <w:sz w:val="24"/>
          <w:szCs w:val="24"/>
        </w:rPr>
      </w:pPr>
    </w:p>
    <w:sectPr w:rsidR="005775A9" w:rsidRPr="00CC3A00" w:rsidSect="007C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C75"/>
    <w:multiLevelType w:val="multilevel"/>
    <w:tmpl w:val="8DC4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50856"/>
    <w:multiLevelType w:val="multilevel"/>
    <w:tmpl w:val="031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0594E"/>
    <w:multiLevelType w:val="multilevel"/>
    <w:tmpl w:val="AD5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5ADE"/>
    <w:multiLevelType w:val="multilevel"/>
    <w:tmpl w:val="624E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D7BB8"/>
    <w:multiLevelType w:val="multilevel"/>
    <w:tmpl w:val="4248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438E1"/>
    <w:multiLevelType w:val="multilevel"/>
    <w:tmpl w:val="C0D4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B52E5"/>
    <w:multiLevelType w:val="multilevel"/>
    <w:tmpl w:val="C60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224908"/>
    <w:multiLevelType w:val="multilevel"/>
    <w:tmpl w:val="DCA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76FFA"/>
    <w:multiLevelType w:val="multilevel"/>
    <w:tmpl w:val="597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E0FDA"/>
    <w:multiLevelType w:val="multilevel"/>
    <w:tmpl w:val="C276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8112F"/>
    <w:multiLevelType w:val="multilevel"/>
    <w:tmpl w:val="B610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2751C"/>
    <w:multiLevelType w:val="multilevel"/>
    <w:tmpl w:val="162C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93ECF"/>
    <w:multiLevelType w:val="multilevel"/>
    <w:tmpl w:val="AE6E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1672A"/>
    <w:multiLevelType w:val="multilevel"/>
    <w:tmpl w:val="FCA6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50427"/>
    <w:multiLevelType w:val="multilevel"/>
    <w:tmpl w:val="E88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344D8"/>
    <w:multiLevelType w:val="multilevel"/>
    <w:tmpl w:val="CC4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02C95"/>
    <w:multiLevelType w:val="multilevel"/>
    <w:tmpl w:val="1F94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D4F79"/>
    <w:multiLevelType w:val="multilevel"/>
    <w:tmpl w:val="B5E6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872820"/>
    <w:multiLevelType w:val="multilevel"/>
    <w:tmpl w:val="090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AC0E70"/>
    <w:multiLevelType w:val="multilevel"/>
    <w:tmpl w:val="284C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805394"/>
    <w:multiLevelType w:val="multilevel"/>
    <w:tmpl w:val="374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15"/>
  </w:num>
  <w:num w:numId="7">
    <w:abstractNumId w:val="7"/>
  </w:num>
  <w:num w:numId="8">
    <w:abstractNumId w:val="18"/>
  </w:num>
  <w:num w:numId="9">
    <w:abstractNumId w:val="0"/>
  </w:num>
  <w:num w:numId="10">
    <w:abstractNumId w:val="19"/>
  </w:num>
  <w:num w:numId="11">
    <w:abstractNumId w:val="14"/>
  </w:num>
  <w:num w:numId="12">
    <w:abstractNumId w:val="20"/>
  </w:num>
  <w:num w:numId="13">
    <w:abstractNumId w:val="8"/>
  </w:num>
  <w:num w:numId="14">
    <w:abstractNumId w:val="16"/>
  </w:num>
  <w:num w:numId="15">
    <w:abstractNumId w:val="3"/>
  </w:num>
  <w:num w:numId="16">
    <w:abstractNumId w:val="1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31173"/>
    <w:rsid w:val="005775A9"/>
    <w:rsid w:val="007C23E8"/>
    <w:rsid w:val="00CC3A00"/>
    <w:rsid w:val="00D3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E8"/>
  </w:style>
  <w:style w:type="paragraph" w:styleId="1">
    <w:name w:val="heading 1"/>
    <w:basedOn w:val="a"/>
    <w:link w:val="10"/>
    <w:uiPriority w:val="9"/>
    <w:qFormat/>
    <w:rsid w:val="00D31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1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1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11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mestamp">
    <w:name w:val="timestamp"/>
    <w:basedOn w:val="a0"/>
    <w:rsid w:val="00D31173"/>
  </w:style>
  <w:style w:type="character" w:styleId="a3">
    <w:name w:val="Hyperlink"/>
    <w:basedOn w:val="a0"/>
    <w:uiPriority w:val="99"/>
    <w:semiHidden/>
    <w:unhideWhenUsed/>
    <w:rsid w:val="00D31173"/>
    <w:rPr>
      <w:color w:val="0000FF"/>
      <w:u w:val="single"/>
    </w:rPr>
  </w:style>
  <w:style w:type="character" w:styleId="a4">
    <w:name w:val="Strong"/>
    <w:basedOn w:val="a0"/>
    <w:uiPriority w:val="22"/>
    <w:qFormat/>
    <w:rsid w:val="00D31173"/>
    <w:rPr>
      <w:b/>
      <w:bCs/>
    </w:rPr>
  </w:style>
  <w:style w:type="paragraph" w:styleId="a5">
    <w:name w:val="Normal (Web)"/>
    <w:basedOn w:val="a"/>
    <w:uiPriority w:val="99"/>
    <w:semiHidden/>
    <w:unhideWhenUsed/>
    <w:rsid w:val="00D3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33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2" w:color="F5F5F5"/>
                    <w:right w:val="none" w:sz="0" w:space="0" w:color="auto"/>
                  </w:divBdr>
                  <w:divsChild>
                    <w:div w:id="3510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7371">
                      <w:marLeft w:val="0"/>
                      <w:marRight w:val="80"/>
                      <w:marTop w:val="40"/>
                      <w:marBottom w:val="40"/>
                      <w:divBdr>
                        <w:top w:val="single" w:sz="4" w:space="0" w:color="008DC9"/>
                        <w:left w:val="single" w:sz="4" w:space="0" w:color="008DC9"/>
                        <w:bottom w:val="single" w:sz="4" w:space="0" w:color="008DC9"/>
                        <w:right w:val="single" w:sz="4" w:space="0" w:color="008DC9"/>
                      </w:divBdr>
                    </w:div>
                    <w:div w:id="162934380">
                      <w:marLeft w:val="0"/>
                      <w:marRight w:val="80"/>
                      <w:marTop w:val="40"/>
                      <w:marBottom w:val="40"/>
                      <w:divBdr>
                        <w:top w:val="single" w:sz="4" w:space="0" w:color="008DC9"/>
                        <w:left w:val="single" w:sz="4" w:space="0" w:color="008DC9"/>
                        <w:bottom w:val="single" w:sz="4" w:space="0" w:color="008DC9"/>
                        <w:right w:val="single" w:sz="4" w:space="0" w:color="008DC9"/>
                      </w:divBdr>
                    </w:div>
                    <w:div w:id="213349093">
                      <w:marLeft w:val="0"/>
                      <w:marRight w:val="80"/>
                      <w:marTop w:val="40"/>
                      <w:marBottom w:val="40"/>
                      <w:divBdr>
                        <w:top w:val="single" w:sz="4" w:space="0" w:color="008DC9"/>
                        <w:left w:val="single" w:sz="4" w:space="0" w:color="008DC9"/>
                        <w:bottom w:val="single" w:sz="4" w:space="0" w:color="008DC9"/>
                        <w:right w:val="single" w:sz="4" w:space="0" w:color="008DC9"/>
                      </w:divBdr>
                    </w:div>
                    <w:div w:id="1642878787">
                      <w:marLeft w:val="0"/>
                      <w:marRight w:val="80"/>
                      <w:marTop w:val="40"/>
                      <w:marBottom w:val="40"/>
                      <w:divBdr>
                        <w:top w:val="single" w:sz="4" w:space="0" w:color="008DC9"/>
                        <w:left w:val="single" w:sz="4" w:space="0" w:color="008DC9"/>
                        <w:bottom w:val="single" w:sz="4" w:space="0" w:color="008DC9"/>
                        <w:right w:val="single" w:sz="4" w:space="0" w:color="008DC9"/>
                      </w:divBdr>
                    </w:div>
                    <w:div w:id="1486318905">
                      <w:marLeft w:val="0"/>
                      <w:marRight w:val="80"/>
                      <w:marTop w:val="40"/>
                      <w:marBottom w:val="40"/>
                      <w:divBdr>
                        <w:top w:val="single" w:sz="4" w:space="0" w:color="008DC9"/>
                        <w:left w:val="single" w:sz="4" w:space="0" w:color="008DC9"/>
                        <w:bottom w:val="single" w:sz="4" w:space="0" w:color="008DC9"/>
                        <w:right w:val="single" w:sz="4" w:space="0" w:color="008DC9"/>
                      </w:divBdr>
                    </w:div>
                  </w:divsChild>
                </w:div>
              </w:divsChild>
            </w:div>
          </w:divsChild>
        </w:div>
        <w:div w:id="5874551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3167</Words>
  <Characters>18058</Characters>
  <Application>Microsoft Office Word</Application>
  <DocSecurity>0</DocSecurity>
  <Lines>150</Lines>
  <Paragraphs>42</Paragraphs>
  <ScaleCrop>false</ScaleCrop>
  <Company/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4</cp:revision>
  <dcterms:created xsi:type="dcterms:W3CDTF">2021-10-25T09:52:00Z</dcterms:created>
  <dcterms:modified xsi:type="dcterms:W3CDTF">2021-10-26T03:51:00Z</dcterms:modified>
</cp:coreProperties>
</file>