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7B" w:rsidRDefault="001F1D7B" w:rsidP="00471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E7414" w:rsidRPr="00E16E34" w:rsidRDefault="007E7414" w:rsidP="007E7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E34">
        <w:rPr>
          <w:rFonts w:ascii="Times New Roman" w:eastAsia="Calibri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7E7414" w:rsidRDefault="007E7414" w:rsidP="007E7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6E34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16E34">
        <w:rPr>
          <w:rFonts w:ascii="Times New Roman" w:eastAsia="Calibri" w:hAnsi="Times New Roman" w:cs="Times New Roman"/>
          <w:sz w:val="24"/>
          <w:szCs w:val="24"/>
        </w:rPr>
        <w:t>Шумихинская</w:t>
      </w:r>
      <w:proofErr w:type="spellEnd"/>
      <w:r w:rsidRPr="00E16E34">
        <w:rPr>
          <w:rFonts w:ascii="Times New Roman" w:eastAsia="Calibri" w:hAnsi="Times New Roman" w:cs="Times New Roman"/>
          <w:sz w:val="24"/>
          <w:szCs w:val="24"/>
        </w:rPr>
        <w:t xml:space="preserve"> специальная (коррекционная) школа-интернат»</w:t>
      </w:r>
    </w:p>
    <w:p w:rsidR="007E7414" w:rsidRPr="00E16E34" w:rsidRDefault="007E7414" w:rsidP="007E74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7414" w:rsidRDefault="007E7414" w:rsidP="007E7414"/>
    <w:tbl>
      <w:tblPr>
        <w:tblStyle w:val="a3"/>
        <w:tblW w:w="10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4395"/>
      </w:tblGrid>
      <w:tr w:rsidR="007E7414" w:rsidRPr="00471FD7" w:rsidTr="00CA64F3">
        <w:trPr>
          <w:jc w:val="center"/>
        </w:trPr>
        <w:tc>
          <w:tcPr>
            <w:tcW w:w="6345" w:type="dxa"/>
            <w:shd w:val="clear" w:color="auto" w:fill="auto"/>
          </w:tcPr>
          <w:p w:rsidR="007E7414" w:rsidRPr="00471FD7" w:rsidRDefault="007E7414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РАССМОТРЕНО                                                                                                                                                                                    Руководитель МС                                                                                                                                                                                   </w:t>
            </w:r>
          </w:p>
          <w:p w:rsidR="007E7414" w:rsidRPr="00471FD7" w:rsidRDefault="007E7414" w:rsidP="00CA64F3">
            <w:pPr>
              <w:rPr>
                <w:rFonts w:ascii="Times New Roman" w:hAnsi="Times New Roman" w:cs="Times New Roman"/>
              </w:rPr>
            </w:pPr>
            <w:proofErr w:type="spellStart"/>
            <w:r w:rsidRPr="00471FD7">
              <w:rPr>
                <w:rFonts w:ascii="Times New Roman" w:hAnsi="Times New Roman" w:cs="Times New Roman"/>
              </w:rPr>
              <w:t>___________Р.Х.Дюсембаева</w:t>
            </w:r>
            <w:proofErr w:type="spellEnd"/>
            <w:r w:rsidRPr="00471FD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</w:p>
          <w:p w:rsidR="007E7414" w:rsidRPr="00471FD7" w:rsidRDefault="007E7414" w:rsidP="007E7414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30</w:t>
            </w:r>
            <w:r w:rsidRPr="00471FD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  <w:r w:rsidRPr="00471FD7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  <w:r w:rsidRPr="00471FD7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  Протокол №1</w:t>
            </w:r>
            <w:r w:rsidRPr="00471FD7">
              <w:rPr>
                <w:rFonts w:ascii="Times New Roman" w:hAnsi="Times New Roman" w:cs="Times New Roman"/>
              </w:rPr>
              <w:t xml:space="preserve">             </w:t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  <w:t xml:space="preserve">                    </w:t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  <w:t xml:space="preserve">                                 </w:t>
            </w:r>
          </w:p>
        </w:tc>
        <w:tc>
          <w:tcPr>
            <w:tcW w:w="4395" w:type="dxa"/>
            <w:shd w:val="clear" w:color="auto" w:fill="auto"/>
          </w:tcPr>
          <w:p w:rsidR="007E7414" w:rsidRPr="00471FD7" w:rsidRDefault="007E7414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>ПРИНЯТО педагогическим   советом</w:t>
            </w:r>
          </w:p>
          <w:p w:rsidR="007E7414" w:rsidRPr="00471FD7" w:rsidRDefault="007E7414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школы–интерната,                                                                                                                   </w:t>
            </w:r>
          </w:p>
          <w:p w:rsidR="007E7414" w:rsidRPr="00471FD7" w:rsidRDefault="007E7414" w:rsidP="007E7414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протокол  № </w:t>
            </w:r>
            <w:r>
              <w:rPr>
                <w:rFonts w:ascii="Times New Roman" w:hAnsi="Times New Roman" w:cs="Times New Roman"/>
              </w:rPr>
              <w:t>1</w:t>
            </w:r>
            <w:r w:rsidRPr="00471FD7">
              <w:rPr>
                <w:rFonts w:ascii="Times New Roman" w:hAnsi="Times New Roman" w:cs="Times New Roman"/>
              </w:rPr>
              <w:t xml:space="preserve">    от «</w:t>
            </w:r>
            <w:r>
              <w:rPr>
                <w:rFonts w:ascii="Times New Roman" w:hAnsi="Times New Roman" w:cs="Times New Roman"/>
              </w:rPr>
              <w:t>31</w:t>
            </w:r>
            <w:r w:rsidRPr="00471FD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 </w:t>
            </w:r>
            <w:r w:rsidRPr="00471FD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71FD7">
              <w:rPr>
                <w:rFonts w:ascii="Times New Roman" w:hAnsi="Times New Roman" w:cs="Times New Roman"/>
              </w:rPr>
              <w:t xml:space="preserve">г.                                                                                                                                                                                     </w:t>
            </w:r>
          </w:p>
        </w:tc>
      </w:tr>
      <w:tr w:rsidR="007E7414" w:rsidRPr="00471FD7" w:rsidTr="00CA64F3">
        <w:trPr>
          <w:jc w:val="center"/>
        </w:trPr>
        <w:tc>
          <w:tcPr>
            <w:tcW w:w="6345" w:type="dxa"/>
            <w:shd w:val="clear" w:color="auto" w:fill="auto"/>
          </w:tcPr>
          <w:p w:rsidR="007E7414" w:rsidRPr="00471FD7" w:rsidRDefault="007E7414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СОГЛАСОВАНО                                                                                                                                                                                    Заместитель директора по ВР                         </w:t>
            </w:r>
            <w:proofErr w:type="spellStart"/>
            <w:r w:rsidRPr="00471FD7">
              <w:rPr>
                <w:rFonts w:ascii="Times New Roman" w:hAnsi="Times New Roman" w:cs="Times New Roman"/>
              </w:rPr>
              <w:t>__________Т.К.Коростелева</w:t>
            </w:r>
            <w:proofErr w:type="spellEnd"/>
            <w:r w:rsidRPr="00471FD7">
              <w:rPr>
                <w:rFonts w:ascii="Times New Roman" w:hAnsi="Times New Roman" w:cs="Times New Roman"/>
              </w:rPr>
              <w:t xml:space="preserve">                                </w:t>
            </w:r>
          </w:p>
          <w:p w:rsidR="007E7414" w:rsidRPr="00471FD7" w:rsidRDefault="007E7414" w:rsidP="007E7414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30</w:t>
            </w:r>
            <w:r w:rsidRPr="00471FD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августа</w:t>
            </w:r>
            <w:r w:rsidRPr="00471FD7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23</w:t>
            </w:r>
            <w:r w:rsidRPr="00471FD7">
              <w:rPr>
                <w:rFonts w:ascii="Times New Roman" w:hAnsi="Times New Roman" w:cs="Times New Roman"/>
              </w:rPr>
              <w:t xml:space="preserve">г.                                      </w:t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  <w:r w:rsidRPr="00471FD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395" w:type="dxa"/>
            <w:shd w:val="clear" w:color="auto" w:fill="auto"/>
          </w:tcPr>
          <w:p w:rsidR="007E7414" w:rsidRPr="00471FD7" w:rsidRDefault="007E7414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>УТВЕРЖДЕНО</w:t>
            </w:r>
          </w:p>
          <w:p w:rsidR="007E7414" w:rsidRPr="00471FD7" w:rsidRDefault="007E7414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>Директор  школы-интерната:</w:t>
            </w:r>
          </w:p>
          <w:p w:rsidR="007E7414" w:rsidRPr="00471FD7" w:rsidRDefault="007E7414" w:rsidP="00CA64F3">
            <w:pPr>
              <w:rPr>
                <w:rFonts w:ascii="Times New Roman" w:hAnsi="Times New Roman" w:cs="Times New Roman"/>
              </w:rPr>
            </w:pPr>
            <w:r w:rsidRPr="00471FD7">
              <w:rPr>
                <w:rFonts w:ascii="Times New Roman" w:hAnsi="Times New Roman" w:cs="Times New Roman"/>
              </w:rPr>
              <w:t xml:space="preserve">___________ </w:t>
            </w:r>
            <w:proofErr w:type="spellStart"/>
            <w:r w:rsidRPr="00471FD7">
              <w:rPr>
                <w:rFonts w:ascii="Times New Roman" w:hAnsi="Times New Roman" w:cs="Times New Roman"/>
              </w:rPr>
              <w:t>О.Н.Тхор</w:t>
            </w:r>
            <w:proofErr w:type="spellEnd"/>
            <w:r w:rsidRPr="00471FD7">
              <w:rPr>
                <w:rFonts w:ascii="Times New Roman" w:hAnsi="Times New Roman" w:cs="Times New Roman"/>
              </w:rPr>
              <w:t xml:space="preserve">   </w:t>
            </w:r>
          </w:p>
          <w:p w:rsidR="007E7414" w:rsidRPr="00471FD7" w:rsidRDefault="007E7414" w:rsidP="00CA64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</w:t>
            </w:r>
            <w:r w:rsidRPr="00471FD7">
              <w:rPr>
                <w:rFonts w:ascii="Times New Roman" w:hAnsi="Times New Roman" w:cs="Times New Roman"/>
              </w:rPr>
              <w:t xml:space="preserve">»   </w:t>
            </w:r>
            <w:r>
              <w:rPr>
                <w:rFonts w:ascii="Times New Roman" w:hAnsi="Times New Roman" w:cs="Times New Roman"/>
              </w:rPr>
              <w:t>сентября</w:t>
            </w:r>
            <w:r w:rsidRPr="00471FD7">
              <w:rPr>
                <w:rFonts w:ascii="Times New Roman" w:hAnsi="Times New Roman" w:cs="Times New Roman"/>
              </w:rPr>
              <w:t xml:space="preserve">  20</w:t>
            </w:r>
            <w:r>
              <w:rPr>
                <w:rFonts w:ascii="Times New Roman" w:hAnsi="Times New Roman" w:cs="Times New Roman"/>
              </w:rPr>
              <w:t>23</w:t>
            </w:r>
            <w:r w:rsidRPr="00471FD7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Приказ №119</w:t>
            </w:r>
            <w:r w:rsidRPr="00471FD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7E7414" w:rsidRPr="00471FD7" w:rsidRDefault="007E7414" w:rsidP="00CA64F3">
            <w:pPr>
              <w:rPr>
                <w:rFonts w:ascii="Times New Roman" w:hAnsi="Times New Roman" w:cs="Times New Roman"/>
              </w:rPr>
            </w:pPr>
          </w:p>
        </w:tc>
      </w:tr>
    </w:tbl>
    <w:p w:rsidR="007E7414" w:rsidRDefault="007E7414" w:rsidP="007E7414"/>
    <w:p w:rsidR="007E7414" w:rsidRDefault="007E7414" w:rsidP="007E7414"/>
    <w:p w:rsidR="007E7414" w:rsidRDefault="007E7414" w:rsidP="007E7414"/>
    <w:p w:rsidR="007E7414" w:rsidRPr="008F5E80" w:rsidRDefault="007E7414" w:rsidP="007E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общеобразовательная (</w:t>
      </w:r>
      <w:proofErr w:type="spellStart"/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общеразвивающая</w:t>
      </w:r>
      <w:proofErr w:type="spellEnd"/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 программа художественной направленности</w:t>
      </w:r>
    </w:p>
    <w:p w:rsidR="007E7414" w:rsidRPr="008F5E80" w:rsidRDefault="007E7414" w:rsidP="007E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«Чудесная мастерская»</w:t>
      </w:r>
    </w:p>
    <w:p w:rsidR="007E7414" w:rsidRPr="008F5E80" w:rsidRDefault="007E7414" w:rsidP="007E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 10-18 лет</w:t>
      </w:r>
    </w:p>
    <w:p w:rsidR="007E7414" w:rsidRPr="008F5E80" w:rsidRDefault="007E7414" w:rsidP="007E74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5E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 1 год</w:t>
      </w:r>
    </w:p>
    <w:p w:rsidR="007E7414" w:rsidRPr="00471FD7" w:rsidRDefault="007E7414" w:rsidP="007E741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Pr="00471FD7" w:rsidRDefault="007E7414" w:rsidP="007E7414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7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 Криворотова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Валерия Александровна, </w:t>
      </w:r>
    </w:p>
    <w:p w:rsidR="007E7414" w:rsidRPr="00471FD7" w:rsidRDefault="007E7414" w:rsidP="007E7414">
      <w:pPr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F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7E7414" w:rsidRPr="00471FD7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Pr="00471FD7" w:rsidRDefault="007E7414" w:rsidP="007E741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414" w:rsidRPr="00471FD7" w:rsidRDefault="007E7414" w:rsidP="007E7414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Шумиха, 2023</w:t>
      </w:r>
      <w:r w:rsidRPr="0047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8F5E80" w:rsidRDefault="008F5E80" w:rsidP="00471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1FD7" w:rsidRPr="00471FD7" w:rsidRDefault="00471FD7" w:rsidP="00471FD7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1FD7">
        <w:rPr>
          <w:rFonts w:ascii="Times New Roman" w:eastAsia="Calibri" w:hAnsi="Times New Roman" w:cs="Times New Roman"/>
          <w:b/>
          <w:i/>
          <w:sz w:val="24"/>
          <w:szCs w:val="24"/>
        </w:rPr>
        <w:t>1.Комплекс основных характеристик программы</w:t>
      </w:r>
    </w:p>
    <w:p w:rsidR="00471FD7" w:rsidRPr="00471FD7" w:rsidRDefault="00471FD7" w:rsidP="00471FD7">
      <w:pPr>
        <w:jc w:val="center"/>
        <w:rPr>
          <w:b/>
          <w:sz w:val="24"/>
          <w:szCs w:val="24"/>
        </w:rPr>
      </w:pPr>
      <w:r w:rsidRPr="00471FD7">
        <w:rPr>
          <w:rFonts w:ascii="Times New Roman" w:eastAsia="Calibri" w:hAnsi="Times New Roman" w:cs="Times New Roman"/>
          <w:b/>
          <w:sz w:val="24"/>
          <w:szCs w:val="24"/>
        </w:rPr>
        <w:t>1.1. Пояснительная записка</w:t>
      </w:r>
    </w:p>
    <w:p w:rsidR="00234CB3" w:rsidRPr="008F5E80" w:rsidRDefault="008F5E80" w:rsidP="008F5E8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программы.</w:t>
      </w:r>
      <w:r w:rsidR="00471FD7" w:rsidRPr="00234C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471FD7" w:rsidRPr="00234CB3">
        <w:rPr>
          <w:rFonts w:ascii="Times New Roman" w:eastAsia="Calibri" w:hAnsi="Times New Roman" w:cs="Times New Roman"/>
          <w:sz w:val="24"/>
          <w:szCs w:val="24"/>
        </w:rPr>
        <w:t>удожественная.</w:t>
      </w:r>
    </w:p>
    <w:p w:rsidR="00471FD7" w:rsidRPr="00471FD7" w:rsidRDefault="00471FD7" w:rsidP="00471FD7">
      <w:pPr>
        <w:pStyle w:val="50"/>
        <w:keepNext/>
        <w:keepLines/>
        <w:shd w:val="clear" w:color="auto" w:fill="auto"/>
        <w:spacing w:before="0" w:after="0" w:line="240" w:lineRule="auto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71FD7">
        <w:rPr>
          <w:rFonts w:ascii="Times New Roman" w:eastAsia="Calibri" w:hAnsi="Times New Roman" w:cs="Times New Roman"/>
          <w:sz w:val="24"/>
          <w:szCs w:val="24"/>
        </w:rPr>
        <w:t>Актуальность программы:</w:t>
      </w:r>
      <w:r w:rsidRPr="00471FD7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471FD7">
        <w:rPr>
          <w:rFonts w:ascii="Times New Roman" w:hAnsi="Times New Roman" w:cs="Times New Roman"/>
          <w:b w:val="0"/>
          <w:sz w:val="24"/>
          <w:szCs w:val="24"/>
        </w:rPr>
        <w:t>Дополнительная общеобразовательная общеразвивающая программа "Чудесная мастерская" имеет художественную направленность. Приоритетным курсом данной программы является изучение и освоени</w:t>
      </w:r>
      <w:r>
        <w:rPr>
          <w:rFonts w:ascii="Times New Roman" w:hAnsi="Times New Roman" w:cs="Times New Roman"/>
          <w:b w:val="0"/>
          <w:sz w:val="24"/>
          <w:szCs w:val="24"/>
        </w:rPr>
        <w:t>е техники джутовой филиграни, её разновидностей, создание на её</w:t>
      </w:r>
      <w:r w:rsidRPr="00471FD7">
        <w:rPr>
          <w:rFonts w:ascii="Times New Roman" w:hAnsi="Times New Roman" w:cs="Times New Roman"/>
          <w:b w:val="0"/>
          <w:sz w:val="24"/>
          <w:szCs w:val="24"/>
        </w:rPr>
        <w:t xml:space="preserve"> основе предметов быта, украшений, панно, открыток, сувениров. </w:t>
      </w:r>
    </w:p>
    <w:p w:rsidR="00471FD7" w:rsidRDefault="00471FD7" w:rsidP="00471FD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FD7">
        <w:rPr>
          <w:rFonts w:ascii="Times New Roman" w:eastAsia="Calibri" w:hAnsi="Times New Roman" w:cs="Times New Roman"/>
          <w:sz w:val="24"/>
          <w:szCs w:val="24"/>
        </w:rPr>
        <w:t xml:space="preserve">Программа кружка предполагает развитие у детей художественного вкуса и творческих способностей и построена «от простого к </w:t>
      </w:r>
      <w:proofErr w:type="gramStart"/>
      <w:r w:rsidRPr="00471FD7">
        <w:rPr>
          <w:rFonts w:ascii="Times New Roman" w:eastAsia="Calibri" w:hAnsi="Times New Roman" w:cs="Times New Roman"/>
          <w:sz w:val="24"/>
          <w:szCs w:val="24"/>
        </w:rPr>
        <w:t>сложному</w:t>
      </w:r>
      <w:proofErr w:type="gramEnd"/>
      <w:r w:rsidRPr="00471FD7">
        <w:rPr>
          <w:rFonts w:ascii="Times New Roman" w:eastAsia="Calibri" w:hAnsi="Times New Roman" w:cs="Times New Roman"/>
          <w:sz w:val="24"/>
          <w:szCs w:val="24"/>
        </w:rPr>
        <w:t>». Тематика занятий организуется с учетом интересов учащихся, возможности их самовыражения. В ходе усвоения детьми содержания программы учитывается темп развития специальных умений и навыков, уровень самостоятельности, умение работать в коллективе. Программа позволяет индивидуализировать сложные работы: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предостеречь ребенка от страха перед трудностями, приобщить без боязни творить и создавать. Программа «Чудесная мастерская» - предлагает развитие ребенка в самых различных направлениях: конструкторское мышление, художественно - эстетический вкус, образное и пространственное мышление. Дети постоянно совмещают и объединяют в одно целое все компоненты образа изделия: материал, изобразительное и цветовое решение, технологию изготовления и назначение. Все это необходимо современному человеку, чтобы осознать себя гармонично развитой личностью.</w:t>
      </w:r>
    </w:p>
    <w:p w:rsidR="008F5E80" w:rsidRPr="008F5E80" w:rsidRDefault="008F5E80" w:rsidP="008F5E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E80">
        <w:rPr>
          <w:rFonts w:ascii="Times New Roman" w:eastAsia="Calibri" w:hAnsi="Times New Roman" w:cs="Times New Roman"/>
          <w:sz w:val="24"/>
          <w:szCs w:val="24"/>
        </w:rPr>
        <w:t>Программа разработана в соответствии с основными положениями: Федерального закона «Об образовании в РФ» от 29.12.2012г. №273-ФЗ (в действующей редакции);</w:t>
      </w:r>
    </w:p>
    <w:p w:rsidR="008F5E80" w:rsidRPr="008F5E80" w:rsidRDefault="008F5E80" w:rsidP="008F5E80">
      <w:pPr>
        <w:widowControl w:val="0"/>
        <w:numPr>
          <w:ilvl w:val="0"/>
          <w:numId w:val="8"/>
        </w:numPr>
        <w:tabs>
          <w:tab w:val="left" w:pos="142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F5E80">
        <w:rPr>
          <w:rFonts w:ascii="Times New Roman" w:eastAsia="Calibri" w:hAnsi="Times New Roman" w:cs="Times New Roman"/>
          <w:sz w:val="24"/>
          <w:szCs w:val="24"/>
        </w:rPr>
        <w:t>Государственной программы Российской Федерации «Развитие образования» (Постановление Правительства РФ от 26.12.2017г. №1642);</w:t>
      </w:r>
    </w:p>
    <w:p w:rsidR="008F5E80" w:rsidRPr="008F5E80" w:rsidRDefault="008F5E80" w:rsidP="008F5E80">
      <w:pPr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F5E80">
        <w:rPr>
          <w:rFonts w:ascii="Times New Roman" w:eastAsia="Calibri" w:hAnsi="Times New Roman" w:cs="Times New Roman"/>
          <w:sz w:val="24"/>
          <w:szCs w:val="24"/>
        </w:rPr>
        <w:t>Концепции развития дополнительного образования детей (распоряжение Правительства РФ от 04.09.2014г. №1726-р);</w:t>
      </w:r>
    </w:p>
    <w:p w:rsidR="008F5E80" w:rsidRPr="008F5E80" w:rsidRDefault="008F5E80" w:rsidP="008F5E80">
      <w:pPr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F5E80">
        <w:rPr>
          <w:rFonts w:ascii="Times New Roman" w:eastAsia="Calibri" w:hAnsi="Times New Roman" w:cs="Times New Roman"/>
          <w:sz w:val="24"/>
          <w:szCs w:val="24"/>
        </w:rPr>
        <w:t>Порядка организации осуществления образовательной деятельности по дополнительным общеобразовательным программам» (Приказ Министерства просвещения РФ от 09.11.2018г. №196);</w:t>
      </w:r>
    </w:p>
    <w:p w:rsidR="008F5E80" w:rsidRPr="008F5E80" w:rsidRDefault="008F5E80" w:rsidP="008F5E80">
      <w:pPr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F5E80">
        <w:rPr>
          <w:rFonts w:ascii="Times New Roman" w:eastAsia="Calibri" w:hAnsi="Times New Roman" w:cs="Times New Roman"/>
          <w:sz w:val="24"/>
          <w:szCs w:val="24"/>
        </w:rPr>
        <w:t>Национальный проект «Образование», Федеральный проект «Успех каждого ребенка»;</w:t>
      </w:r>
    </w:p>
    <w:p w:rsidR="008F5E80" w:rsidRPr="008F5E80" w:rsidRDefault="008F5E80" w:rsidP="008F5E80">
      <w:pPr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F5E80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санитарного врача Российской Федерации от 28.09.2020 г. № 28);</w:t>
      </w:r>
    </w:p>
    <w:p w:rsidR="008F5E80" w:rsidRPr="008F5E80" w:rsidRDefault="008F5E80" w:rsidP="008F5E80">
      <w:pPr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F5E80">
        <w:rPr>
          <w:rFonts w:ascii="Times New Roman" w:eastAsia="Calibri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(или) безвредности для человека факторов среды обитания (Постановление Главного санитарного врача Российской Федерации от 28.01.2021 г. № 2);</w:t>
      </w:r>
    </w:p>
    <w:p w:rsidR="008F5E80" w:rsidRPr="008F5E80" w:rsidRDefault="008F5E80" w:rsidP="008F5E80">
      <w:pPr>
        <w:widowControl w:val="0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8F5E80">
        <w:rPr>
          <w:rFonts w:ascii="Times New Roman" w:eastAsia="Calibri" w:hAnsi="Times New Roman" w:cs="Times New Roman"/>
          <w:sz w:val="24"/>
          <w:szCs w:val="24"/>
        </w:rPr>
        <w:t>Профессионального стандарта «Педагог дополнительного образования детей и взрослых» (Приказ Минтруда России от 05.05.2018 №298н);</w:t>
      </w:r>
    </w:p>
    <w:p w:rsidR="008F5E80" w:rsidRPr="008F5E80" w:rsidRDefault="008F5E80" w:rsidP="008F5E80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E80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Российской Федерации «Об образовании в Российской Федерации» N273-ФЗ (в ред. Федеральных законов от 07.05.2013 N99-ФЗ, от 23.07.2013 N203-ФЗ).</w:t>
      </w:r>
    </w:p>
    <w:p w:rsidR="008F5E80" w:rsidRPr="008F5E80" w:rsidRDefault="008F5E80" w:rsidP="008F5E80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E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8F5E80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F5E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19.12.2014года №1599;</w:t>
      </w:r>
    </w:p>
    <w:p w:rsidR="008F5E80" w:rsidRPr="008F5E80" w:rsidRDefault="008F5E80" w:rsidP="008F5E80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E80">
        <w:rPr>
          <w:rFonts w:ascii="Times New Roman" w:eastAsia="Calibri" w:hAnsi="Times New Roman" w:cs="Times New Roman"/>
          <w:color w:val="000000"/>
          <w:sz w:val="24"/>
          <w:szCs w:val="24"/>
        </w:rPr>
        <w:t>Устав ГБОУ «Шумихинская школа-интернат»;</w:t>
      </w:r>
    </w:p>
    <w:p w:rsidR="008F5E80" w:rsidRPr="008F5E80" w:rsidRDefault="008F5E80" w:rsidP="008F5E80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F5E8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Адаптированная основная общеобразовательная программа образования </w:t>
      </w:r>
      <w:proofErr w:type="gramStart"/>
      <w:r w:rsidRPr="008F5E8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>обучающихся</w:t>
      </w:r>
      <w:proofErr w:type="gramEnd"/>
      <w:r w:rsidRPr="008F5E8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с умственной отсталостью (интеллектуальными нарушениями) </w:t>
      </w:r>
      <w:r w:rsidRPr="008F5E80">
        <w:rPr>
          <w:rFonts w:ascii="Times New Roman" w:eastAsia="Calibri" w:hAnsi="Times New Roman" w:cs="Times New Roman"/>
          <w:color w:val="000000"/>
          <w:sz w:val="24"/>
          <w:szCs w:val="24"/>
        </w:rPr>
        <w:t>ГБОУ «Шумихинская школа-интернат».</w:t>
      </w:r>
    </w:p>
    <w:p w:rsidR="008F5E80" w:rsidRPr="008F5E80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</w:rPr>
      </w:pPr>
    </w:p>
    <w:p w:rsidR="00505A1E" w:rsidRDefault="00471FD7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  <w:r w:rsidRPr="00471FD7">
        <w:rPr>
          <w:b/>
          <w:bCs/>
          <w:color w:val="181818"/>
        </w:rPr>
        <w:t>Отличительные особенности</w:t>
      </w:r>
      <w:r>
        <w:rPr>
          <w:b/>
          <w:bCs/>
          <w:color w:val="181818"/>
        </w:rPr>
        <w:t xml:space="preserve"> программы</w:t>
      </w:r>
      <w:r w:rsidRPr="00471FD7">
        <w:rPr>
          <w:b/>
          <w:bCs/>
          <w:color w:val="181818"/>
        </w:rPr>
        <w:t>:  </w:t>
      </w:r>
      <w:r w:rsidR="00505A1E">
        <w:t xml:space="preserve">Отличительной особенностью программы является то, что она ориентирована на углубленное изучение одного вида творчества - джутовой филиграни. Данная программа является программой одной тематической направленности. Автор осознанно уходит от популярного сегодня у многих педагогов стремления охватить в программе как можно больше направлений. Внешне привлекателен, на первый взгляд, такой подход формирует у детей </w:t>
      </w:r>
      <w:r w:rsidR="00505A1E">
        <w:lastRenderedPageBreak/>
        <w:t xml:space="preserve">иллюзию собственной разносторонности при поверхностных знаниях и сомнительных умениях. Многолетний опыт педагогической деятельности показывает, что эпизодическая творческая деятельность малоэффективна. Она может вызвать интерес к конкретной выполняемой работе, активизировать познавательную деятельность во время ее выполнения, но эпизодическая творческая деятельность никогда не приведет к развитию творческого отношения к труду, стремления к изобретательству, экспериментаторской и исследовательской работе, т. е. к развитию творческих качеств личности. Данная программа использует методы проблемного обучения, которые учат самостоятельно исследовать, находить решения, направлять </w:t>
      </w:r>
      <w:proofErr w:type="gramStart"/>
      <w:r w:rsidR="00505A1E">
        <w:t>обучающихся</w:t>
      </w:r>
      <w:proofErr w:type="gramEnd"/>
      <w:r w:rsidR="00505A1E">
        <w:t xml:space="preserve"> на продуктивную изобразительную деятельность. Развивать свободу мышления. Знания, сообщаемые в готовом виде, притупляют творческие способности. Предварительная подготовка детей к занятиям не требуется. </w:t>
      </w:r>
    </w:p>
    <w:p w:rsidR="00505A1E" w:rsidRDefault="00505A1E" w:rsidP="00505A1E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471FD7">
        <w:rPr>
          <w:color w:val="181818"/>
        </w:rPr>
        <w:t>В основу положен комплексный и системный подход к приобретению навыков, а так же принцип личностной направленности – учет индивидуальных возможностей, склонностей и интересов, своеобразия характеров детей с ограниченными возможностями, подчеркивание личностных достоинств и опора на положительные качества личности.</w:t>
      </w:r>
    </w:p>
    <w:p w:rsidR="00505A1E" w:rsidRDefault="00505A1E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</w:p>
    <w:p w:rsidR="00505A1E" w:rsidRDefault="00505A1E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>
        <w:t>С</w:t>
      </w:r>
      <w:r w:rsidR="00C37F8D">
        <w:t>труктура занятий выстроена с учё</w:t>
      </w:r>
      <w:r>
        <w:t>том здоровьесберегающих технологий - занятия проводится при постоянной смене видов деятельности.</w:t>
      </w:r>
      <w:r w:rsidRPr="00471FD7">
        <w:rPr>
          <w:color w:val="181818"/>
        </w:rPr>
        <w:t xml:space="preserve"> </w:t>
      </w:r>
    </w:p>
    <w:p w:rsidR="008F5E80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</w:p>
    <w:p w:rsidR="008C3D15" w:rsidRPr="008C3D15" w:rsidRDefault="008C3D15" w:rsidP="008C3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9" w:lineRule="auto"/>
        <w:ind w:firstLine="284"/>
        <w:contextualSpacing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8C3D15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программы  построено на следующих дидактических принципах: </w:t>
      </w:r>
    </w:p>
    <w:p w:rsidR="008C3D15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  <w:r w:rsidRPr="008C3D15">
        <w:rPr>
          <w:i/>
        </w:rPr>
        <w:t>1.Принцип доступности.</w:t>
      </w:r>
      <w:r>
        <w:t xml:space="preserve"> Содержание процесса обучения строится с учетом возрастных и индивидуальных особенностей детей, </w:t>
      </w:r>
      <w:proofErr w:type="gramStart"/>
      <w:r>
        <w:t>такими</w:t>
      </w:r>
      <w:proofErr w:type="gramEnd"/>
      <w:r>
        <w:t xml:space="preserve">, как состояние здоровья, способность к обучению, психофизическое состояние. Важным условием доступности является правильная последовательность преподнесения учебного материала. Чтобы усвоить новую информацию, учащийся должен иметь соответствующие базовые знания. </w:t>
      </w:r>
    </w:p>
    <w:p w:rsidR="008C3D15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  <w:r w:rsidRPr="008C3D15">
        <w:rPr>
          <w:i/>
        </w:rPr>
        <w:t>2.Принцип наглядности.</w:t>
      </w:r>
      <w:r>
        <w:t xml:space="preserve"> Использование наглядного материала открывает для </w:t>
      </w:r>
      <w:proofErr w:type="gramStart"/>
      <w:r>
        <w:t>обучающихся</w:t>
      </w:r>
      <w:proofErr w:type="gramEnd"/>
      <w:r>
        <w:t xml:space="preserve"> еще один канал восприятия - зрительный, что значительно повышает эффективность усвоения новой информации и способствует интенсивности обучения, так как позволяет в короткие сроки преподнести максимум нового материала. Программа предусматривает использование на занятиях демонстрационного и раздаточного материала: технологических карт, таблиц, схем, шаблонов, иллюстраций, открыток и т. д.; использование аудиовизуальных средств обучения. </w:t>
      </w:r>
    </w:p>
    <w:p w:rsidR="00CA7D72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  <w:r w:rsidRPr="008C3D15">
        <w:rPr>
          <w:i/>
        </w:rPr>
        <w:t>3.Принцип психологической комфортности</w:t>
      </w:r>
      <w:r>
        <w:t xml:space="preserve"> предполагает снятие по возможности всех </w:t>
      </w:r>
      <w:proofErr w:type="spellStart"/>
      <w:r>
        <w:t>стрессообразующих</w:t>
      </w:r>
      <w:proofErr w:type="spellEnd"/>
      <w:r>
        <w:t xml:space="preserve"> факторов учебного процесса, создание на занятии такой атмосферы, в которой они чувствуют себя «как дома». Занятия организуются в соответствии со следующими правилами: </w:t>
      </w:r>
    </w:p>
    <w:p w:rsidR="00CA7D72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  <w:r>
        <w:sym w:font="Symbol" w:char="F02D"/>
      </w:r>
      <w:r>
        <w:t xml:space="preserve"> Создание благоприятного социально-психологического климата отличающегося психологической безопасностью, принятием других, взаимным доверием. </w:t>
      </w:r>
    </w:p>
    <w:p w:rsidR="00CA7D72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  <w:r>
        <w:sym w:font="Symbol" w:char="F02D"/>
      </w:r>
      <w:r>
        <w:t xml:space="preserve"> Проявление симпатии и теплоты к творческим опытам ребенка, положительное подкрепление всех его предложений и решений, максимальная адаптация к ответам и действиям учащихся. </w:t>
      </w:r>
    </w:p>
    <w:p w:rsidR="00CA7D72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  <w:r>
        <w:sym w:font="Symbol" w:char="F02D"/>
      </w:r>
      <w:r>
        <w:t xml:space="preserve"> Обеспечение возможности генерировать множество решений творческих задач. </w:t>
      </w:r>
    </w:p>
    <w:p w:rsidR="00CA7D72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  <w:r>
        <w:sym w:font="Symbol" w:char="F02D"/>
      </w:r>
      <w:r>
        <w:t xml:space="preserve"> Предоставление возможности обмена мнениями, </w:t>
      </w:r>
      <w:proofErr w:type="spellStart"/>
      <w:r>
        <w:t>безоценочное</w:t>
      </w:r>
      <w:proofErr w:type="spellEnd"/>
      <w:r>
        <w:t xml:space="preserve"> обсуждение особенностей процесса решения творческих задач и его </w:t>
      </w:r>
      <w:r>
        <w:sym w:font="Symbol" w:char="F02D"/>
      </w:r>
      <w:r>
        <w:t xml:space="preserve"> результатов. </w:t>
      </w:r>
    </w:p>
    <w:p w:rsidR="008C3D15" w:rsidRPr="008C3D15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  <w:r w:rsidRPr="008C3D15">
        <w:rPr>
          <w:i/>
        </w:rPr>
        <w:t>4.Принцип систематичности и последовательности.</w:t>
      </w:r>
      <w:r>
        <w:t xml:space="preserve"> Данный принцип предполагает обучение и усвоение знаний в определенном порядке, строгой системе. Это относится как к содержанию, так и к процессу обучения. Обучение разделено на 2 этапа: </w:t>
      </w:r>
      <w:proofErr w:type="gramStart"/>
      <w:r>
        <w:t>репродуктивный</w:t>
      </w:r>
      <w:proofErr w:type="gramEnd"/>
      <w:r>
        <w:t xml:space="preserve"> и творческий. Освоив элементарные умения и навыки, </w:t>
      </w:r>
      <w:proofErr w:type="gramStart"/>
      <w:r>
        <w:t>обучающийся</w:t>
      </w:r>
      <w:proofErr w:type="gramEnd"/>
      <w:r>
        <w:t xml:space="preserve"> применяет свои знания в выполнении сложных </w:t>
      </w:r>
      <w:r w:rsidRPr="008C3D15">
        <w:t xml:space="preserve">творческих работ. </w:t>
      </w:r>
    </w:p>
    <w:p w:rsidR="008C3D15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</w:pPr>
      <w:r w:rsidRPr="008C3D15">
        <w:rPr>
          <w:i/>
        </w:rPr>
        <w:t>5.Принцип активности и сознательности.</w:t>
      </w:r>
      <w:r w:rsidRPr="008C3D15">
        <w:t xml:space="preserve"> </w:t>
      </w:r>
      <w:r>
        <w:t xml:space="preserve">Обучение эффективно тогда, когда учащиеся проявляют познавательную активность, являются субъектами деятельности. Это выражается в том, что дети осознают цели обучения, планируют и организуют свою работу, умеют себя проверить, проявляют интерес к знаниям, ставят проблемы и умеют искать их решения. Активность и сознательность развивается с опорой на интересы обучающихся, формируя мотивы учения, среди которых на первом месте — познавательные интересы, развитие творческих навыков. Включенность детей в процесс решения проблемных ситуаций способствует развитию творческого потенциала. </w:t>
      </w:r>
    </w:p>
    <w:p w:rsidR="008F5E80" w:rsidRDefault="008F5E80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8C3D15">
        <w:rPr>
          <w:i/>
        </w:rPr>
        <w:t>6.Принцип развивающего и воспитывающего характера обучения.</w:t>
      </w:r>
      <w:r>
        <w:t xml:space="preserve"> Формирование всестороннего развития личности и индивидуальности обучающегося. Воспитывающая функция органически вытекает из самого содержания форм и методов обучения, но вместе с тем осуществляется и </w:t>
      </w:r>
      <w:r>
        <w:lastRenderedPageBreak/>
        <w:t>посредством общения педагога с детьми. Программа построена с учѐтом возрастных особенностей обучающихся</w:t>
      </w:r>
    </w:p>
    <w:p w:rsidR="00471FD7" w:rsidRPr="00471FD7" w:rsidRDefault="00471FD7" w:rsidP="00471FD7">
      <w:pPr>
        <w:pStyle w:val="a6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</w:rPr>
      </w:pPr>
    </w:p>
    <w:p w:rsidR="00471FD7" w:rsidRDefault="00471FD7" w:rsidP="005B79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FD7">
        <w:rPr>
          <w:rFonts w:ascii="Times New Roman" w:eastAsia="Calibri" w:hAnsi="Times New Roman" w:cs="Times New Roman"/>
          <w:b/>
          <w:sz w:val="24"/>
          <w:szCs w:val="24"/>
        </w:rPr>
        <w:t>Адресат программы: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71FD7">
        <w:rPr>
          <w:rFonts w:ascii="Times New Roman" w:eastAsia="Calibri" w:hAnsi="Times New Roman" w:cs="Times New Roman"/>
          <w:sz w:val="24"/>
          <w:szCs w:val="24"/>
        </w:rPr>
        <w:t>Данная программа предназначена для дополнительного образования обучающихся 10- 18</w:t>
      </w:r>
      <w:r w:rsidR="008649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1FD7">
        <w:rPr>
          <w:rFonts w:ascii="Times New Roman" w:eastAsia="Calibri" w:hAnsi="Times New Roman" w:cs="Times New Roman"/>
          <w:sz w:val="24"/>
          <w:szCs w:val="24"/>
        </w:rPr>
        <w:t>лет.</w:t>
      </w:r>
    </w:p>
    <w:p w:rsidR="005B79FD" w:rsidRPr="005B79FD" w:rsidRDefault="005B79FD" w:rsidP="005B79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FD7" w:rsidRDefault="00234CB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 реализации</w:t>
      </w:r>
      <w:r w:rsidR="008C3D15">
        <w:rPr>
          <w:rFonts w:ascii="Times New Roman" w:eastAsia="Calibri" w:hAnsi="Times New Roman" w:cs="Times New Roman"/>
          <w:b/>
          <w:sz w:val="24"/>
          <w:szCs w:val="24"/>
        </w:rPr>
        <w:t xml:space="preserve"> (освоения)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71FD7" w:rsidRPr="00471FD7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  <w:r w:rsidR="00471FD7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471FD7" w:rsidRPr="00471FD7">
        <w:rPr>
          <w:rFonts w:ascii="Times New Roman" w:eastAsia="Calibri" w:hAnsi="Times New Roman" w:cs="Times New Roman"/>
          <w:sz w:val="24"/>
          <w:szCs w:val="24"/>
        </w:rPr>
        <w:t>1 год</w:t>
      </w:r>
      <w:r w:rsidR="00471F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3D15" w:rsidRPr="008C3D15" w:rsidRDefault="008C3D15" w:rsidP="008C3D15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15">
        <w:rPr>
          <w:rFonts w:ascii="Times New Roman" w:eastAsia="Calibri" w:hAnsi="Times New Roman" w:cs="Times New Roman"/>
          <w:b/>
          <w:sz w:val="24"/>
          <w:szCs w:val="24"/>
        </w:rPr>
        <w:t>Объем программы.</w:t>
      </w:r>
      <w:r w:rsidRPr="008C3D15">
        <w:rPr>
          <w:rFonts w:ascii="Times New Roman" w:eastAsia="Calibri" w:hAnsi="Times New Roman" w:cs="Times New Roman"/>
          <w:sz w:val="24"/>
          <w:szCs w:val="24"/>
        </w:rPr>
        <w:t xml:space="preserve"> 34 часа.</w:t>
      </w:r>
    </w:p>
    <w:p w:rsidR="00471FD7" w:rsidRDefault="00471FD7" w:rsidP="00471F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FD7">
        <w:rPr>
          <w:rFonts w:ascii="Times New Roman" w:eastAsia="Calibri" w:hAnsi="Times New Roman" w:cs="Times New Roman"/>
          <w:b/>
          <w:sz w:val="24"/>
          <w:szCs w:val="24"/>
        </w:rPr>
        <w:t>Формы обучения, особенности организации образовательного процесса:</w:t>
      </w:r>
      <w:r w:rsidRPr="00471FD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3D15" w:rsidRPr="008C3D15" w:rsidRDefault="008C3D15" w:rsidP="008C3D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D15">
        <w:rPr>
          <w:rFonts w:ascii="Times New Roman" w:eastAsia="Calibri" w:hAnsi="Times New Roman" w:cs="Times New Roman"/>
          <w:sz w:val="24"/>
          <w:szCs w:val="24"/>
        </w:rPr>
        <w:t>Формы обучения: групповая, фронтальная, индивидуальная, самостоятельная, игровая.</w:t>
      </w:r>
    </w:p>
    <w:p w:rsidR="00234CB3" w:rsidRPr="008C3D15" w:rsidRDefault="008C3D15" w:rsidP="008C3D1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D15">
        <w:rPr>
          <w:rFonts w:ascii="Times New Roman" w:eastAsia="Calibri" w:hAnsi="Times New Roman" w:cs="Times New Roman"/>
          <w:sz w:val="24"/>
          <w:szCs w:val="24"/>
        </w:rPr>
        <w:t>Особенности организации образовательного процесса</w:t>
      </w:r>
      <w:r w:rsidRPr="008C3D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(очная форма обучения,  применение  дистанционных образовательных технологий). </w:t>
      </w:r>
    </w:p>
    <w:p w:rsidR="00471FD7" w:rsidRPr="00471FD7" w:rsidRDefault="00471FD7" w:rsidP="00471F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Численный состав группы  от  5 до 12 человек. </w:t>
      </w:r>
    </w:p>
    <w:p w:rsidR="00471FD7" w:rsidRPr="00471FD7" w:rsidRDefault="00471FD7" w:rsidP="0047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Режим занятий - </w:t>
      </w:r>
      <w:r w:rsidRPr="00471FD7">
        <w:rPr>
          <w:rFonts w:ascii="Times New Roman" w:eastAsia="Calibri" w:hAnsi="Times New Roman" w:cs="Times New Roman"/>
          <w:sz w:val="24"/>
          <w:szCs w:val="24"/>
        </w:rPr>
        <w:t xml:space="preserve">1 раз в неделю по 1 часу. </w:t>
      </w:r>
    </w:p>
    <w:p w:rsidR="00471FD7" w:rsidRDefault="00471FD7" w:rsidP="0047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FD7">
        <w:rPr>
          <w:rFonts w:ascii="Times New Roman" w:eastAsia="Calibri" w:hAnsi="Times New Roman" w:cs="Times New Roman"/>
          <w:sz w:val="24"/>
          <w:szCs w:val="24"/>
        </w:rPr>
        <w:t>Объем часов – 34.</w:t>
      </w:r>
    </w:p>
    <w:p w:rsidR="008C3D15" w:rsidRPr="00471FD7" w:rsidRDefault="008C3D15" w:rsidP="0047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C3D15" w:rsidRPr="008C3D15" w:rsidRDefault="008C3D15" w:rsidP="008C3D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D15">
        <w:rPr>
          <w:rFonts w:ascii="Times New Roman" w:eastAsia="Calibri" w:hAnsi="Times New Roman" w:cs="Times New Roman"/>
          <w:b/>
          <w:sz w:val="24"/>
          <w:szCs w:val="24"/>
        </w:rPr>
        <w:t>Наличие детей-инвалидов и детей с ограниченными возможностями здоровья (ОВЗ).</w:t>
      </w:r>
    </w:p>
    <w:p w:rsidR="008C3D15" w:rsidRPr="008C3D15" w:rsidRDefault="008C3D15" w:rsidP="008C3D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C3D15">
        <w:rPr>
          <w:rFonts w:ascii="Times New Roman" w:eastAsia="Calibri" w:hAnsi="Times New Roman" w:cs="Times New Roman"/>
          <w:sz w:val="24"/>
          <w:szCs w:val="24"/>
        </w:rPr>
        <w:t xml:space="preserve">Дети-инвалиды, дети с ограниченными </w:t>
      </w:r>
      <w:r w:rsidR="008649E0">
        <w:rPr>
          <w:rFonts w:ascii="Times New Roman" w:eastAsia="Calibri" w:hAnsi="Times New Roman" w:cs="Times New Roman"/>
          <w:sz w:val="24"/>
          <w:szCs w:val="24"/>
        </w:rPr>
        <w:t>возможностями здоровья (интеллектуальными нарушениями)</w:t>
      </w:r>
      <w:r w:rsidRPr="008C3D15">
        <w:rPr>
          <w:rFonts w:ascii="Times New Roman" w:eastAsia="Calibri" w:hAnsi="Times New Roman" w:cs="Times New Roman"/>
          <w:sz w:val="24"/>
          <w:szCs w:val="24"/>
        </w:rPr>
        <w:t>.</w:t>
      </w:r>
      <w:r w:rsidRPr="008C3D15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471FD7" w:rsidRPr="00471FD7" w:rsidRDefault="00471FD7" w:rsidP="00471F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FD7" w:rsidRPr="00471FD7" w:rsidRDefault="00471FD7" w:rsidP="00471F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1FD7">
        <w:rPr>
          <w:rFonts w:ascii="Times New Roman" w:eastAsia="Calibri" w:hAnsi="Times New Roman" w:cs="Times New Roman"/>
          <w:b/>
          <w:sz w:val="24"/>
          <w:szCs w:val="24"/>
        </w:rPr>
        <w:t xml:space="preserve">Уровни сложности содержания программы: </w:t>
      </w:r>
      <w:r w:rsidRPr="00471FD7">
        <w:rPr>
          <w:rFonts w:ascii="Times New Roman" w:eastAsia="Calibri" w:hAnsi="Times New Roman" w:cs="Times New Roman"/>
          <w:sz w:val="24"/>
          <w:szCs w:val="24"/>
        </w:rPr>
        <w:t>Стартовый (ознакомительный) - 1 год.</w:t>
      </w:r>
    </w:p>
    <w:p w:rsidR="00471FD7" w:rsidRPr="00471FD7" w:rsidRDefault="00471FD7" w:rsidP="00471FD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1FD7">
        <w:rPr>
          <w:rFonts w:ascii="Times New Roman" w:eastAsia="Calibri" w:hAnsi="Times New Roman" w:cs="Times New Roman"/>
          <w:b/>
          <w:i/>
          <w:sz w:val="24"/>
          <w:szCs w:val="24"/>
        </w:rPr>
        <w:t>1.2. Цели и задачи программы. Планируемые результаты</w:t>
      </w:r>
    </w:p>
    <w:p w:rsidR="00471FD7" w:rsidRPr="00471FD7" w:rsidRDefault="00471FD7" w:rsidP="00471FD7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71FD7" w:rsidRPr="00471FD7" w:rsidRDefault="00471FD7" w:rsidP="00471FD7">
      <w:pPr>
        <w:pStyle w:val="a4"/>
        <w:spacing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Цель: 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создание условий для развития личности, способной к художественному творчеству и самореализации через творческое воплощение собственных неповторимых черт и индивидуальности, посредством овладения основами джутовой филиграни.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b/>
          <w:bCs/>
          <w:color w:val="00000A"/>
          <w:sz w:val="24"/>
          <w:szCs w:val="24"/>
          <w:lang w:eastAsia="ru-RU"/>
        </w:rPr>
        <w:t>Задачи:</w:t>
      </w:r>
      <w:r w:rsidRPr="00471FD7">
        <w:rPr>
          <w:rFonts w:ascii="Times New Roman" w:eastAsia="Times New Roman" w:hAnsi="Times New Roman" w:cs="Times New Roman"/>
          <w:bCs/>
          <w:color w:val="3A4662"/>
          <w:sz w:val="24"/>
          <w:szCs w:val="24"/>
          <w:lang w:eastAsia="ru-RU"/>
        </w:rPr>
        <w:t xml:space="preserve">  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b/>
          <w:bCs/>
          <w:iCs/>
          <w:color w:val="00000A"/>
          <w:sz w:val="24"/>
          <w:szCs w:val="24"/>
          <w:lang w:eastAsia="ru-RU"/>
        </w:rPr>
        <w:t>Обучающие: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сформировать систему технических знаний, умений, навыков;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формировать умение работать с различными материалами, навыки работы с инструментами;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обучить различным техникам и приемам джутовой филиграни;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сформировать умение грамотно строить композицию;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обучить основам формообразования, колористического видения.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b/>
          <w:bCs/>
          <w:iCs/>
          <w:color w:val="00000A"/>
          <w:sz w:val="24"/>
          <w:szCs w:val="24"/>
          <w:lang w:eastAsia="ru-RU"/>
        </w:rPr>
        <w:t>Развивающие: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развивать аналитические способности, конструктивное мышление, внимание, память, фантазию, творческое воображение;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развивать познавательные умения и навыки;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развить пространственное воображение;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- способствовать развитию художественного вкуса, способности видеть и понимать </w:t>
      </w:r>
      <w:proofErr w:type="gramStart"/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способствовать развитию моторики и точности глазомера;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формировать организационно-управленческие умения и навыки: планировать свою деятельность, определять ее проблемы и их причины, находить адекватные средства для исполнения создаваемого образа.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развивать самостоятельность и творческую инициативу;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стимулировать интерес к экспериментированию как средству развития самостоятельной творческой деятельности.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b/>
          <w:bCs/>
          <w:iCs/>
          <w:color w:val="00000A"/>
          <w:sz w:val="24"/>
          <w:szCs w:val="24"/>
          <w:lang w:eastAsia="ru-RU"/>
        </w:rPr>
        <w:t>Воспитывающие: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способствовать развитию коммуникативной культуры, обеспечивающей совместную деятельность в группе, сотрудничество, общение;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воспитывать терпение, упорство, трудолюбие;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содействовать формированию умения и желания преодолевать трудности;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воспитывать чувство ответственности;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- формировать навыки культуры труда.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71FD7" w:rsidRPr="00471FD7" w:rsidRDefault="00471FD7" w:rsidP="00471FD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FD7">
        <w:rPr>
          <w:rFonts w:ascii="Times New Roman" w:eastAsia="Calibri" w:hAnsi="Times New Roman" w:cs="Times New Roman"/>
          <w:sz w:val="24"/>
          <w:szCs w:val="24"/>
        </w:rPr>
        <w:t xml:space="preserve">К окончанию года обучения у </w:t>
      </w:r>
      <w:proofErr w:type="gramStart"/>
      <w:r w:rsidRPr="00471FD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471FD7">
        <w:rPr>
          <w:rFonts w:ascii="Times New Roman" w:eastAsia="Calibri" w:hAnsi="Times New Roman" w:cs="Times New Roman"/>
          <w:sz w:val="24"/>
          <w:szCs w:val="24"/>
        </w:rPr>
        <w:t xml:space="preserve"> будут сформированы следующие </w:t>
      </w:r>
      <w:r w:rsidRPr="00471FD7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 w:bidi="ru-RU"/>
        </w:rPr>
        <w:t>результаты: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Личностные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-интерес к технике джутовой филиграни;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-адекватное понимание причин успешности творческой деятельности;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-проявление познавательной мотивации;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-выражение устойчивого интереса к новым способам познания.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471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471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Регулятивные: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-планирование своих действий;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>- самостоятельно находить варианты решения творческой задачи;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>-осуществление итогового и пошагового контроля во время работы.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Познавательные: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>- умение применять теоретические знания на практике и в повседневной жизни;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>-проявление познавательной инициативы.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Коммуникативные: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>- осуществлять взаимный контроль и оказывать в сотрудничестве необходимую взаимопомощь,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работа в группе.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Предметные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обучающиеся узнают: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правила </w:t>
      </w:r>
      <w:r w:rsidR="00DC6D48">
        <w:rPr>
          <w:rFonts w:ascii="Times New Roman" w:eastAsia="Calibri" w:hAnsi="Times New Roman" w:cs="Times New Roman"/>
          <w:color w:val="000000"/>
          <w:sz w:val="24"/>
          <w:szCs w:val="24"/>
        </w:rPr>
        <w:t>охраны труда</w:t>
      </w: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как организовать рабочее место, материалы и инструменты.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историю филиграни, его особенности. Термины и базовые формы.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>-виды филиграни. Приёмы работы.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навыки изготовления и преобразования базовых форм, из различных видов веревочных материалов.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композиции, используя графические схемы.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правила композиционного построения.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основные принципы построения орнамента: повтор, чередование, симметрия. 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обучающиеся научатся: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пользоваться инструментами и материалами: красками, кистью, лаками,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>- создавать на заданную тему декоративные панно в круге, квадрате;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самостоятельно планировать и организовывать свой труд.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экономно и рационально расходовать материалы. </w:t>
      </w:r>
    </w:p>
    <w:p w:rsidR="00471FD7" w:rsidRPr="00471FD7" w:rsidRDefault="00471FD7" w:rsidP="00471F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1FD7">
        <w:rPr>
          <w:rFonts w:ascii="Times New Roman" w:eastAsia="Calibri" w:hAnsi="Times New Roman" w:cs="Times New Roman"/>
          <w:color w:val="000000"/>
          <w:sz w:val="24"/>
          <w:szCs w:val="24"/>
        </w:rPr>
        <w:t>- подбирать возможные материалы для поделки, анализировать их свойства,</w:t>
      </w:r>
    </w:p>
    <w:p w:rsidR="00471FD7" w:rsidRDefault="00471FD7" w:rsidP="0047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1FD7">
        <w:rPr>
          <w:rFonts w:ascii="Times New Roman" w:eastAsia="Calibri" w:hAnsi="Times New Roman" w:cs="Times New Roman"/>
          <w:sz w:val="24"/>
          <w:szCs w:val="24"/>
        </w:rPr>
        <w:t xml:space="preserve"> - рассчитывать размеры и количества материала</w:t>
      </w:r>
    </w:p>
    <w:p w:rsidR="00471FD7" w:rsidRDefault="00471FD7" w:rsidP="0047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1FD7" w:rsidRDefault="00471FD7" w:rsidP="00471F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1.3. </w:t>
      </w:r>
      <w:r w:rsidRPr="00471FD7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5B79FD" w:rsidRDefault="005B79FD" w:rsidP="005B79F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FD7" w:rsidRDefault="00411837" w:rsidP="005B79F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Учебный план</w:t>
      </w:r>
    </w:p>
    <w:p w:rsidR="005B79FD" w:rsidRPr="00471FD7" w:rsidRDefault="005B79FD" w:rsidP="005B79FD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8755" w:type="dxa"/>
        <w:tblLayout w:type="fixed"/>
        <w:tblLook w:val="04A0"/>
      </w:tblPr>
      <w:tblGrid>
        <w:gridCol w:w="675"/>
        <w:gridCol w:w="4111"/>
        <w:gridCol w:w="859"/>
        <w:gridCol w:w="1550"/>
        <w:gridCol w:w="1560"/>
      </w:tblGrid>
      <w:tr w:rsidR="008B787D" w:rsidRPr="00471FD7" w:rsidTr="008B787D">
        <w:trPr>
          <w:trHeight w:val="176"/>
        </w:trPr>
        <w:tc>
          <w:tcPr>
            <w:tcW w:w="675" w:type="dxa"/>
            <w:vMerge w:val="restart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1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71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vMerge w:val="restart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3969" w:type="dxa"/>
            <w:gridSpan w:val="3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год обучения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  <w:vMerge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3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  <w:vMerge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56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Азбука джутовой филиграни.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Формы базовых элементов.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салфетки.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47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карандашницы</w:t>
            </w:r>
            <w:proofErr w:type="spellEnd"/>
            <w:r w:rsidRPr="00471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цветка.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</w:tcPr>
          <w:p w:rsidR="008B787D" w:rsidRPr="00471FD7" w:rsidRDefault="008B787D" w:rsidP="0041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B787D" w:rsidRPr="00471FD7" w:rsidRDefault="008B787D" w:rsidP="0041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Коллективная работа «Букет».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</w:tcPr>
          <w:p w:rsidR="008B787D" w:rsidRPr="00471FD7" w:rsidRDefault="008B787D" w:rsidP="0041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B787D" w:rsidRPr="00471FD7" w:rsidRDefault="008B787D" w:rsidP="0041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Джутовая филигрань. Пропорции.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</w:tcPr>
          <w:p w:rsidR="008B787D" w:rsidRPr="00471FD7" w:rsidRDefault="008B787D" w:rsidP="0041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B787D" w:rsidRPr="00471FD7" w:rsidRDefault="008B787D" w:rsidP="004118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Объемная филигрань.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F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Изготовление корзиночки.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F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Изготовление панно.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71FD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Итоговое занятие.</w:t>
            </w:r>
            <w:r w:rsidRPr="00471FD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87D" w:rsidRPr="00471FD7" w:rsidTr="008B787D">
        <w:trPr>
          <w:trHeight w:val="176"/>
        </w:trPr>
        <w:tc>
          <w:tcPr>
            <w:tcW w:w="675" w:type="dxa"/>
          </w:tcPr>
          <w:p w:rsidR="008B787D" w:rsidRPr="00471FD7" w:rsidRDefault="008B787D" w:rsidP="00471FD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8B787D" w:rsidRPr="00471FD7" w:rsidRDefault="008B787D" w:rsidP="00471FD7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9" w:type="dxa"/>
          </w:tcPr>
          <w:p w:rsidR="008B787D" w:rsidRPr="00471FD7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0" w:type="dxa"/>
          </w:tcPr>
          <w:p w:rsidR="008B787D" w:rsidRDefault="008B787D" w:rsidP="00471F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</w:tcPr>
          <w:p w:rsidR="008B787D" w:rsidRPr="00471FD7" w:rsidRDefault="008B787D" w:rsidP="00E16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</w:tr>
    </w:tbl>
    <w:p w:rsidR="00471FD7" w:rsidRPr="00471FD7" w:rsidRDefault="00471FD7" w:rsidP="00471F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FD7" w:rsidRPr="00471FD7" w:rsidRDefault="008C3D15" w:rsidP="00471F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промежуточной аттестации.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D634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естирование, выставка работ.</w:t>
      </w:r>
    </w:p>
    <w:p w:rsidR="00471FD7" w:rsidRDefault="00471FD7" w:rsidP="00471F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1FD7" w:rsidRPr="00471FD7" w:rsidRDefault="008C3D15" w:rsidP="008C3D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471FD7" w:rsidRPr="00471FD7" w:rsidRDefault="00471FD7" w:rsidP="00471F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FD7"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«Чудесная мастерская» построено с учетом возрастных особенностей детей, а также с учётом особенностей развития их пространственного мышления; включает теоретическую и практическую части. Теоретическая часть предполагает знакомство обучающихся с техниками и способами работы с джутом, а практическая часть основана на применении теоретических знаний в учебном и творческом процессе. 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Вводное занятие – 1 час.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Теория: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знакомство с детьми. Знакомство с программой. Показ образцов изделий в технике джутовая филигрань, рассматривание иллюстраций, фотографий, книг и журналов. Правила </w:t>
      </w:r>
      <w:r w:rsidR="00DC6D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охраны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6D48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труда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при работе. Знакомство с материалами и инструментами. Организация рабочего места. Рассказ о работе </w:t>
      </w:r>
      <w:r w:rsidR="0041183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кружка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. План работы на учебный год. 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Азбука джутовой филиграни- 3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Теория: 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организация рабочего места. Знакомство с материалами и инструментами. Знакомство со свойствами нити. Основы формообразования. Основные правила и приемы работы. Азбука джутовой филиграни. </w:t>
      </w:r>
      <w:proofErr w:type="spellStart"/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Цветоведение</w:t>
      </w:r>
      <w:proofErr w:type="spellEnd"/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формообразования.</w:t>
      </w:r>
      <w:r w:rsidRPr="00471FD7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История филиграни, его особенности. Секреты мастерства. </w:t>
      </w:r>
      <w:proofErr w:type="gramStart"/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Термины и базовые формы: ролл, свободный ролл, спираль, замкнутая спираль, конус, капля, глаз, овал, лист, изогнутый лист, дуга и т. д. Плоская и объёмная формы.</w:t>
      </w:r>
      <w:proofErr w:type="gramEnd"/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Преобразование одной формы в другую: свободный ролл в каплю, глаз, овал; лист в дугу, изогнутый лист ит. д. Приёмы работы. Цвет как средство выразительности. Цветовой круг. Ахроматические, хроматические цвета. Тёплые и холодные цвета. Цветовой фон в художественном конструировании. Знакомство с богатой красочной палитрой на примере природных явлений: гроза, снегопад, северное сияние, извержение вулкана и т. д.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Практическая работа: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изготовление простых украшений.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Упражнение в скручивании базовых форм.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Формы базовых элементов- 3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Теория: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Создание композиций из базовых элементов филиграни. Использование графических схем. Понятие орнамента. Виды орнаментов, их характерные признаки. Основные принципы построения орнамента: повтор, чередование, инверсия, симметрия. Цвет в орнаменте. 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орнаментов в полосе.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орнаментов в круге. 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Выражение замысла путём выбора материала.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Практическая работа: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упражнение в составлении орнаментов в полосе, круге. 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творческой работы «Бабочка». Зарисовка эскиза. 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Окончательная сборка и отделка изделия. Выставка работ учащихся.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Изготовление салфетки – 4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Теория: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формы салфетки. Зарисовка эскиза.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Практическая работа: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составных элементов салфетки. Выполнение составных элементов салфетки. Сборка салфетки из отдельных элементов. Окончательная сборка и отделка изделия. Выставка работ учащихся.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Изготовление карандашницы-3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Теория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показ образцов </w:t>
      </w:r>
      <w:proofErr w:type="spellStart"/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карандашницы</w:t>
      </w:r>
      <w:proofErr w:type="spellEnd"/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в технике джутовая филигрань, рассматривание иллюстраций, фотографий.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i/>
          <w:color w:val="00000A"/>
          <w:sz w:val="24"/>
          <w:szCs w:val="24"/>
          <w:u w:val="single"/>
          <w:lang w:eastAsia="ru-RU"/>
        </w:rPr>
        <w:t xml:space="preserve">Практическая работа: </w:t>
      </w:r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</w:t>
      </w:r>
      <w:proofErr w:type="spellStart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карандашницы</w:t>
      </w:r>
      <w:proofErr w:type="spellEnd"/>
      <w:r w:rsidRPr="00471F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Зарисовка эскиза. Выполнение декоративных элементов для оформления работы.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Окончательная сборка и отделка изделия. Выставка работ учащихся.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Изготовление цветка- 3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ru-RU"/>
        </w:rPr>
        <w:t>Теория: р</w:t>
      </w:r>
      <w:r w:rsidRPr="00471FD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азнообразие цветов. Основные части цветка: лепесток, листок, стебель, тычинки. Техника выполнения простого цветка. Зарисовка схемы лепестка, листка. Изготовление тычинок.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Cs/>
          <w:i/>
          <w:color w:val="00000A"/>
          <w:sz w:val="24"/>
          <w:szCs w:val="24"/>
          <w:lang w:eastAsia="ru-RU"/>
        </w:rPr>
        <w:t xml:space="preserve">Практическая работа: </w:t>
      </w:r>
      <w:r w:rsidRPr="00471FD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изготовление лепестков, листков, тычинок. Сборка простого цветка из шпагата. Способы декорирования цветов. Окончательная сборка и отделка изделия. Выставка работ учащихся.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Коллективная работа «Букет» - 4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Теория: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понятие «коллективная творческая работа». Правила работы коллективом. Выбор темы работ. Тематическая композиция панно. Распределение работы. Решение композиционных задач. Пространственное расположение джута на поверхности. Подбор формы и пропорции предметов.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i/>
          <w:color w:val="00000A"/>
          <w:sz w:val="24"/>
          <w:szCs w:val="24"/>
          <w:lang w:eastAsia="ru-RU"/>
        </w:rPr>
        <w:t>Практическая работа: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выполнение коллективной работы. Создание индивидуальных композиций. Создание эскиза. Использование приемов аппликации при оформлении. Сборка и оформление цветов. Окончательная отделка и доработка изделия. Выставка работ учащихся.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lastRenderedPageBreak/>
        <w:t>Джутовая филигрань. Пропорции -3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Теория: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знакомство с техникой создания объемных фигур. Мультимедийная презентация «Филигрань». Понятие пропорции (соотношение частей по величине). Характер фигурки, средство выражения образа через детали.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Практическая работа: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конструирование по замыслу детей.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Окончательная отделка и доработка изделия. Выставка работ учащихся.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u w:val="single"/>
          <w:lang w:eastAsia="ru-RU"/>
        </w:rPr>
        <w:t>Объемная филигрань -2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Теория: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объемное изображение предметов в филиграни. Использование джута как базового материала при создании объемных фигурок в технике филиграни. Способы скручивания фигурок, придания им формы способом выдавливания, вытягивания. Пропорция, силуэт. Пластичность, легкость, динамичность фигурки. Цветовое сочетание. Красота в простоте.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Практическая работа: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примерные задания: вазы, шкатулки, чашки с блюдцем, птицы.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Окончательная отделка и доработка изделия. Выставка работ учащихся.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Изготовление корзиночки – 3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Теория: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создание индивидуальных тематических композиций. Решение композиционных задач. Пространственное расположение предметов на плоскости. Использование приемов аппликации, при оформлении работ. Экспериментирование в подборе формы и пропорции предметов. Сочетаемость фона и деталей по цвету. Симметрия и асимметрия в природе.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Практическая работа: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Изготовление корзиночки. Изготовление каркаса корзиночки. Способы изготовления ручки для корзинки. Оформление корзиночки. Способы декорирования. Изготовление цветов для корзиночки.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Окончательная отделка и доработка изделия. Выставка работ учащихся.</w:t>
      </w:r>
    </w:p>
    <w:p w:rsidR="00471FD7" w:rsidRPr="00DF0F63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</w:pPr>
      <w:r w:rsidRPr="00DF0F63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Изготовление панно</w:t>
      </w:r>
      <w:r w:rsidR="00DF0F63" w:rsidRPr="00DF0F63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 xml:space="preserve"> </w:t>
      </w:r>
      <w:r w:rsidR="00DF0F63" w:rsidRPr="00DF0F63">
        <w:rPr>
          <w:rFonts w:ascii="Times New Roman" w:hAnsi="Times New Roman" w:cs="Times New Roman"/>
          <w:b/>
          <w:sz w:val="24"/>
          <w:szCs w:val="24"/>
          <w:u w:val="single"/>
        </w:rPr>
        <w:t>в технике «Джутовая филигрань»</w:t>
      </w:r>
      <w:r w:rsidRPr="00DF0F63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 xml:space="preserve"> – 4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>Теория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: знакомство с изделием. Выбор схемы для панно.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Пространственное расположение джута на поверхности.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i/>
          <w:color w:val="000000"/>
          <w:sz w:val="24"/>
          <w:szCs w:val="24"/>
          <w:lang w:eastAsia="ru-RU"/>
        </w:rPr>
        <w:t xml:space="preserve">Практическая работа: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зарисовка схемы для панно. Изготовление основания для панно. Скручивание часто повторяющихся орнаментов из джута, склеивание на каркас.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Сборка панно. Окончательная сборка и отделка изделия.</w:t>
      </w:r>
      <w:r w:rsidRPr="00471FD7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Выставка работ учащихся.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471FD7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</w:t>
      </w:r>
      <w:r w:rsidRPr="00471FD7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Итоговое занятие</w:t>
      </w:r>
      <w:r w:rsidR="0019245E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 xml:space="preserve"> </w:t>
      </w:r>
      <w:r w:rsidRPr="00471FD7"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  <w:t>- 1 часа.</w:t>
      </w:r>
    </w:p>
    <w:p w:rsidR="00471FD7" w:rsidRPr="00471FD7" w:rsidRDefault="00471FD7" w:rsidP="00471FD7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71FD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Подведение итогов. Выявление освоения знаний, умений и навыков с помощью выполнения практической работы и тестирования. Отбор работ для выставки.</w:t>
      </w:r>
    </w:p>
    <w:p w:rsidR="00471FD7" w:rsidRDefault="00471FD7" w:rsidP="00471F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71FD7" w:rsidRDefault="008C3D15" w:rsidP="004118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Календарно-т</w:t>
      </w:r>
      <w:r w:rsidR="00471FD7" w:rsidRPr="00471FD7">
        <w:rPr>
          <w:rFonts w:ascii="Times New Roman" w:eastAsia="Calibri" w:hAnsi="Times New Roman" w:cs="Times New Roman"/>
          <w:b/>
          <w:sz w:val="24"/>
          <w:szCs w:val="24"/>
        </w:rPr>
        <w:t>ематическое планирование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71FD7" w:rsidRDefault="00471FD7" w:rsidP="00471F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0"/>
        <w:gridCol w:w="1968"/>
        <w:gridCol w:w="1558"/>
        <w:gridCol w:w="825"/>
        <w:gridCol w:w="2622"/>
        <w:gridCol w:w="1558"/>
        <w:gridCol w:w="1977"/>
      </w:tblGrid>
      <w:tr w:rsidR="00471FD7" w:rsidRPr="00471FD7" w:rsidTr="00940700">
        <w:trPr>
          <w:trHeight w:val="176"/>
          <w:jc w:val="center"/>
        </w:trPr>
        <w:tc>
          <w:tcPr>
            <w:tcW w:w="500" w:type="dxa"/>
            <w:shd w:val="clear" w:color="auto" w:fill="auto"/>
          </w:tcPr>
          <w:p w:rsidR="00471FD7" w:rsidRPr="008C3D15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471FD7" w:rsidRPr="008C3D15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68" w:type="dxa"/>
          </w:tcPr>
          <w:p w:rsidR="00471FD7" w:rsidRPr="008C3D15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 программы</w:t>
            </w:r>
          </w:p>
        </w:tc>
        <w:tc>
          <w:tcPr>
            <w:tcW w:w="1558" w:type="dxa"/>
            <w:shd w:val="clear" w:color="auto" w:fill="auto"/>
          </w:tcPr>
          <w:p w:rsidR="00471FD7" w:rsidRPr="008C3D15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  <w:p w:rsidR="00471FD7" w:rsidRPr="008C3D15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25" w:type="dxa"/>
            <w:shd w:val="clear" w:color="auto" w:fill="auto"/>
          </w:tcPr>
          <w:p w:rsidR="00471FD7" w:rsidRPr="008C3D15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471FD7" w:rsidRPr="008C3D15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22" w:type="dxa"/>
            <w:shd w:val="clear" w:color="auto" w:fill="auto"/>
          </w:tcPr>
          <w:p w:rsidR="00471FD7" w:rsidRPr="008C3D15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58" w:type="dxa"/>
            <w:shd w:val="clear" w:color="auto" w:fill="auto"/>
          </w:tcPr>
          <w:p w:rsidR="00471FD7" w:rsidRPr="008C3D15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471FD7" w:rsidRPr="008C3D15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77" w:type="dxa"/>
            <w:shd w:val="clear" w:color="auto" w:fill="auto"/>
          </w:tcPr>
          <w:p w:rsidR="00471FD7" w:rsidRPr="00940700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471FD7" w:rsidRPr="00940700" w:rsidRDefault="00471FD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0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текущего контроля / промежуточной аттестации </w:t>
            </w:r>
          </w:p>
        </w:tc>
      </w:tr>
      <w:tr w:rsidR="00DF0F63" w:rsidRPr="00471FD7" w:rsidTr="00DF0F63">
        <w:trPr>
          <w:trHeight w:val="271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DF0F63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F0F63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</w:rPr>
              <w:t xml:space="preserve">Вводное занятие –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1час.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/>
              </w:rPr>
              <w:t>Правила охраны труда. Знакомство с материалами и инструментами. Организация рабочего места. Рассказ о работе кружка. План работы на учебный год.</w:t>
            </w:r>
          </w:p>
        </w:tc>
        <w:tc>
          <w:tcPr>
            <w:tcW w:w="1558" w:type="dxa"/>
            <w:shd w:val="clear" w:color="auto" w:fill="auto"/>
          </w:tcPr>
          <w:p w:rsidR="00503896" w:rsidRPr="008C3D15" w:rsidRDefault="00503896" w:rsidP="00DF0F6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940700" w:rsidRPr="008C3D15" w:rsidRDefault="00503896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="00E16E34" w:rsidRPr="008C3D15">
              <w:rPr>
                <w:rFonts w:ascii="Times New Roman" w:hAnsi="Times New Roman" w:cs="Times New Roman"/>
                <w:sz w:val="24"/>
                <w:szCs w:val="24"/>
              </w:rPr>
              <w:t>охране труда.</w:t>
            </w:r>
          </w:p>
        </w:tc>
        <w:tc>
          <w:tcPr>
            <w:tcW w:w="1977" w:type="dxa"/>
            <w:shd w:val="clear" w:color="auto" w:fill="auto"/>
          </w:tcPr>
          <w:p w:rsidR="00940700" w:rsidRPr="008B787D" w:rsidRDefault="008B787D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наблюдение, опрос.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Азбука джутовой фил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играни </w:t>
            </w:r>
            <w:r w:rsidRPr="00DF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материалами и инструментами. </w:t>
            </w:r>
            <w:r w:rsidRPr="008C3D1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История филиграни, его особенности.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8B787D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940700" w:rsidRPr="008B787D" w:rsidRDefault="008B787D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Обсуждение.</w:t>
            </w:r>
          </w:p>
        </w:tc>
      </w:tr>
      <w:tr w:rsidR="00411837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411837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68" w:type="dxa"/>
          </w:tcPr>
          <w:p w:rsidR="00411837" w:rsidRPr="008C3D15" w:rsidRDefault="00411837" w:rsidP="004118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D1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Термины и базовые формы: спираль, замкнутая спираль, капля, глаз, овал, лист, изогнутый лист, дуга и т. д. Плоская и объёмная формы.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411837" w:rsidRPr="008C3D15" w:rsidRDefault="00503896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411837" w:rsidRPr="008C3D15" w:rsidRDefault="00411837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411837" w:rsidRPr="008B787D" w:rsidRDefault="008B787D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</w:tc>
      </w:tr>
      <w:tr w:rsidR="00411837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411837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</w:tcPr>
          <w:p w:rsidR="00411837" w:rsidRPr="008C3D15" w:rsidRDefault="00411837" w:rsidP="004118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простых украшений. </w:t>
            </w:r>
            <w:r w:rsidRPr="008C3D15"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  <w:t>Упражнение в скручивании базовых форм.</w:t>
            </w:r>
          </w:p>
        </w:tc>
        <w:tc>
          <w:tcPr>
            <w:tcW w:w="1558" w:type="dxa"/>
            <w:shd w:val="clear" w:color="auto" w:fill="auto"/>
          </w:tcPr>
          <w:p w:rsidR="00411837" w:rsidRPr="008C3D15" w:rsidRDefault="00503896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411837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  <w:r>
              <w:t xml:space="preserve">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работ.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базовых элементов </w:t>
            </w:r>
            <w:r w:rsidRPr="00DF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3часа.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Style w:val="11"/>
                <w:rFonts w:ascii="Times New Roman" w:hAnsi="Times New Roman"/>
                <w:color w:val="00000A"/>
              </w:rPr>
            </w:pPr>
            <w:r w:rsidRPr="008C3D15">
              <w:rPr>
                <w:rStyle w:val="11"/>
                <w:rFonts w:ascii="Times New Roman" w:hAnsi="Times New Roman"/>
                <w:color w:val="00000A"/>
              </w:rPr>
              <w:t>Понятие орнамента. Виды орнаментов, их характерные признаки.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503896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Лекция, 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8B787D" w:rsidRDefault="008B787D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411837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411837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8" w:type="dxa"/>
          </w:tcPr>
          <w:p w:rsidR="00411837" w:rsidRPr="008C3D15" w:rsidRDefault="00411837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 «Бабочка».</w:t>
            </w:r>
          </w:p>
        </w:tc>
        <w:tc>
          <w:tcPr>
            <w:tcW w:w="1558" w:type="dxa"/>
            <w:shd w:val="clear" w:color="auto" w:fill="auto"/>
          </w:tcPr>
          <w:p w:rsidR="00411837" w:rsidRPr="008C3D15" w:rsidRDefault="00503896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411837" w:rsidRPr="008B787D" w:rsidRDefault="008B787D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411837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411837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8" w:type="dxa"/>
          </w:tcPr>
          <w:p w:rsidR="00411837" w:rsidRPr="008C3D15" w:rsidRDefault="00411837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411837" w:rsidRPr="008C3D15" w:rsidRDefault="00411837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творческой работы «Бабочка».</w:t>
            </w:r>
          </w:p>
        </w:tc>
        <w:tc>
          <w:tcPr>
            <w:tcW w:w="1558" w:type="dxa"/>
            <w:shd w:val="clear" w:color="auto" w:fill="auto"/>
          </w:tcPr>
          <w:p w:rsidR="00411837" w:rsidRPr="008C3D15" w:rsidRDefault="00503896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411837" w:rsidRPr="00471FD7" w:rsidRDefault="001D6342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Изготовление </w:t>
            </w:r>
            <w:r w:rsidRPr="00DF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салфетки –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940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013E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Выбор формы салфетки. Зарисовка эскиза.</w:t>
            </w:r>
          </w:p>
        </w:tc>
        <w:tc>
          <w:tcPr>
            <w:tcW w:w="1558" w:type="dxa"/>
            <w:shd w:val="clear" w:color="auto" w:fill="auto"/>
          </w:tcPr>
          <w:p w:rsidR="001D6342" w:rsidRPr="008C3D15" w:rsidRDefault="001D6342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</w:p>
          <w:p w:rsidR="001D6342" w:rsidRPr="008C3D15" w:rsidRDefault="001D6342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Выполнение составных элементов салфетки.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="00503896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</w:t>
            </w:r>
          </w:p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Выполнение составных элементов салфетки.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503896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Окончательная сборка и отделка изделия.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503896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  <w:r>
              <w:t xml:space="preserve">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работ.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Изготовление </w:t>
            </w:r>
            <w:proofErr w:type="spellStart"/>
            <w:r w:rsidRPr="00DF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карандашницы</w:t>
            </w:r>
            <w:proofErr w:type="spellEnd"/>
            <w:r w:rsidRPr="00DF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tabs>
                <w:tab w:val="left" w:pos="344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декоративных элементов для оформления работы.</w:t>
            </w:r>
          </w:p>
        </w:tc>
        <w:tc>
          <w:tcPr>
            <w:tcW w:w="1558" w:type="dxa"/>
            <w:shd w:val="clear" w:color="auto" w:fill="auto"/>
          </w:tcPr>
          <w:p w:rsidR="001D6342" w:rsidRPr="008C3D15" w:rsidRDefault="001D6342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</w:p>
          <w:p w:rsidR="00940700" w:rsidRPr="008C3D15" w:rsidRDefault="00503896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  <w:r w:rsidR="00E16E34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декоративных элементов для оформления работы.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="001D6342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декоративных </w:t>
            </w:r>
            <w:r w:rsidRPr="008C3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для оформления работы.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Практическое  занятие.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  <w:r>
              <w:t xml:space="preserve">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Изготовление </w:t>
            </w:r>
            <w:r w:rsidRPr="00DF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цветка –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pStyle w:val="81"/>
              <w:spacing w:line="240" w:lineRule="auto"/>
              <w:jc w:val="left"/>
              <w:rPr>
                <w:rStyle w:val="8"/>
                <w:sz w:val="24"/>
                <w:szCs w:val="24"/>
                <w:u w:val="none"/>
              </w:rPr>
            </w:pPr>
            <w:r w:rsidRPr="008C3D15">
              <w:rPr>
                <w:rStyle w:val="8"/>
                <w:sz w:val="24"/>
                <w:szCs w:val="24"/>
                <w:u w:val="none"/>
              </w:rPr>
              <w:t>Техника выполнения простого цветка. Зарисовка схемы лепестка, листка. Изготовление тычинок.</w:t>
            </w:r>
          </w:p>
        </w:tc>
        <w:tc>
          <w:tcPr>
            <w:tcW w:w="1558" w:type="dxa"/>
            <w:shd w:val="clear" w:color="auto" w:fill="auto"/>
          </w:tcPr>
          <w:p w:rsidR="001D6342" w:rsidRPr="008C3D15" w:rsidRDefault="001D6342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</w:t>
            </w:r>
          </w:p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="001D6342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Style w:val="8"/>
                <w:b w:val="0"/>
                <w:sz w:val="24"/>
                <w:szCs w:val="24"/>
                <w:u w:val="none"/>
              </w:rPr>
              <w:t>Изготовление лепестков, листков, тычинок. Сборка простого цветка из шпагата.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1D6342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Style w:val="8"/>
                <w:b w:val="0"/>
                <w:sz w:val="24"/>
                <w:szCs w:val="24"/>
                <w:u w:val="none"/>
              </w:rPr>
              <w:t>Изготовление лепестков, листков, тычинок. Сборка простого цветка из шпагата.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1D6342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  <w:r>
              <w:t xml:space="preserve">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работ.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Коллективная работа «Букет</w:t>
            </w:r>
            <w:r w:rsidRPr="00DF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-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4часа.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Понятие «коллективная творческая работа». Правила работы коллективом. Тематическая композиция панно.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1D6342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Лекция. 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Создание индивидуальных композиций.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Сборка и оформление цветов. Окончательная отделка и доработка изделия.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Сборка и оформление цветов. Окончательная отделка и доработка изделия.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  <w:r>
              <w:t xml:space="preserve">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работ.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Джутовая филигрань. </w:t>
            </w:r>
            <w:r w:rsidRPr="00DF0F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Пропорции –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01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C3D15">
              <w:rPr>
                <w:rStyle w:val="11"/>
                <w:rFonts w:ascii="Times New Roman" w:hAnsi="Times New Roman"/>
                <w:color w:val="00000A"/>
              </w:rPr>
              <w:t>Знакомство с техникой создания объемных фигур.</w:t>
            </w:r>
            <w:r w:rsidRPr="008C3D15">
              <w:rPr>
                <w:rStyle w:val="3"/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8C3D15">
              <w:rPr>
                <w:rStyle w:val="11"/>
                <w:rFonts w:ascii="Times New Roman" w:hAnsi="Times New Roman"/>
                <w:color w:val="00000A"/>
              </w:rPr>
              <w:t>Понятие пропорции (соотношение частей по величине).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занятие.</w:t>
            </w:r>
            <w:r w:rsidR="00E16E34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1D6342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8" w:type="dxa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1D6342" w:rsidRPr="008C3D15" w:rsidRDefault="00EC2503" w:rsidP="00EC25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2503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EC250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C2503"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r w:rsidRPr="00EC250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C2503">
              <w:rPr>
                <w:rFonts w:ascii="Times New Roman" w:eastAsia="Times New Roman" w:hAnsi="Times New Roman" w:cs="Times New Roman"/>
                <w:sz w:val="24"/>
              </w:rPr>
              <w:t>объ</w:t>
            </w:r>
            <w:r>
              <w:rPr>
                <w:rFonts w:ascii="Times New Roman" w:eastAsia="Times New Roman" w:hAnsi="Times New Roman" w:cs="Times New Roman"/>
                <w:sz w:val="24"/>
              </w:rPr>
              <w:t>ё</w:t>
            </w:r>
            <w:r w:rsidRPr="00EC2503">
              <w:rPr>
                <w:rFonts w:ascii="Times New Roman" w:eastAsia="Times New Roman" w:hAnsi="Times New Roman" w:cs="Times New Roman"/>
                <w:sz w:val="24"/>
              </w:rPr>
              <w:t xml:space="preserve">мных </w:t>
            </w:r>
            <w:r w:rsidRPr="00EC2503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Ваза.</w:t>
            </w:r>
          </w:p>
        </w:tc>
        <w:tc>
          <w:tcPr>
            <w:tcW w:w="1558" w:type="dxa"/>
            <w:shd w:val="clear" w:color="auto" w:fill="auto"/>
          </w:tcPr>
          <w:p w:rsidR="001D6342" w:rsidRPr="008C3D15" w:rsidRDefault="001D6342">
            <w:pPr>
              <w:rPr>
                <w:sz w:val="24"/>
                <w:szCs w:val="24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1D6342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1D6342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8" w:type="dxa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1D6342" w:rsidRPr="008C3D15" w:rsidRDefault="00EC2503" w:rsidP="0041183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C2503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EC250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C2503"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r w:rsidRPr="00EC250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объё</w:t>
            </w:r>
            <w:r w:rsidRPr="00EC2503">
              <w:rPr>
                <w:rFonts w:ascii="Times New Roman" w:eastAsia="Times New Roman" w:hAnsi="Times New Roman" w:cs="Times New Roman"/>
                <w:sz w:val="24"/>
              </w:rPr>
              <w:t xml:space="preserve">мных </w:t>
            </w:r>
            <w:r w:rsidRPr="00EC2503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1D6342" w:rsidRPr="008C3D1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Ваза</w:t>
            </w:r>
          </w:p>
        </w:tc>
        <w:tc>
          <w:tcPr>
            <w:tcW w:w="1558" w:type="dxa"/>
            <w:shd w:val="clear" w:color="auto" w:fill="auto"/>
          </w:tcPr>
          <w:p w:rsidR="001D6342" w:rsidRPr="008C3D15" w:rsidRDefault="001D6342" w:rsidP="001D6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  <w:p w:rsidR="001D6342" w:rsidRPr="008C3D15" w:rsidRDefault="001D6342" w:rsidP="001D6342">
            <w:pPr>
              <w:spacing w:after="0" w:line="240" w:lineRule="auto"/>
              <w:rPr>
                <w:sz w:val="24"/>
                <w:szCs w:val="24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работа.</w:t>
            </w:r>
          </w:p>
        </w:tc>
        <w:tc>
          <w:tcPr>
            <w:tcW w:w="1977" w:type="dxa"/>
            <w:shd w:val="clear" w:color="auto" w:fill="auto"/>
          </w:tcPr>
          <w:p w:rsidR="001D6342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Выставка.</w:t>
            </w:r>
            <w:r>
              <w:t xml:space="preserve">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Объемная филигрань </w:t>
            </w:r>
            <w:r w:rsidRPr="00DF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часа.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Style w:val="11"/>
                <w:rFonts w:ascii="Times New Roman" w:hAnsi="Times New Roman"/>
                <w:color w:val="00000A"/>
              </w:rPr>
            </w:pPr>
            <w:r w:rsidRPr="008C3D15">
              <w:rPr>
                <w:rStyle w:val="11"/>
                <w:rFonts w:ascii="Times New Roman" w:hAnsi="Times New Roman"/>
                <w:color w:val="00000A"/>
              </w:rPr>
              <w:t>Способы скручивания фигурок, придания им формы способом выдавливания, вытягивания.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Ознакомительное занятие.</w:t>
            </w:r>
            <w:r w:rsidR="00E16E34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DF0F63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EC2503" w:rsidP="0041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503"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r w:rsidRPr="00EC250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EC2503">
              <w:rPr>
                <w:rFonts w:ascii="Times New Roman" w:eastAsia="Times New Roman" w:hAnsi="Times New Roman" w:cs="Times New Roman"/>
                <w:sz w:val="24"/>
              </w:rPr>
              <w:t>создания</w:t>
            </w:r>
            <w:r w:rsidRPr="00EC2503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объё</w:t>
            </w:r>
            <w:r w:rsidRPr="00EC2503">
              <w:rPr>
                <w:rFonts w:ascii="Times New Roman" w:eastAsia="Times New Roman" w:hAnsi="Times New Roman" w:cs="Times New Roman"/>
                <w:sz w:val="24"/>
              </w:rPr>
              <w:t xml:space="preserve">мных </w:t>
            </w:r>
            <w:r w:rsidRPr="00EC2503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работ.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bookmarkStart w:id="0" w:name="_GoBack"/>
            <w:bookmarkEnd w:id="0"/>
            <w:r w:rsidR="00940700" w:rsidRPr="008C3D15">
              <w:rPr>
                <w:rFonts w:ascii="Times New Roman" w:hAnsi="Times New Roman" w:cs="Times New Roman"/>
                <w:sz w:val="24"/>
                <w:szCs w:val="24"/>
              </w:rPr>
              <w:t>Блюдце.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1D63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="001D6342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D6342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  <w:r>
              <w:t xml:space="preserve">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работ.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Изготовление </w:t>
            </w:r>
            <w:r w:rsidRPr="00DF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корзиночки –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Style w:val="11"/>
                <w:rFonts w:ascii="Times New Roman" w:hAnsi="Times New Roman"/>
                <w:color w:val="00000A"/>
              </w:rPr>
            </w:pPr>
            <w:r w:rsidRPr="008C3D15">
              <w:rPr>
                <w:rStyle w:val="11"/>
                <w:rFonts w:ascii="Times New Roman" w:hAnsi="Times New Roman"/>
                <w:color w:val="00000A"/>
              </w:rPr>
              <w:t>Изготовление каркаса корзиночки. Способы изготовления ручки для корзинки.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  <w:r w:rsidR="001D6342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1D6342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8" w:type="dxa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Style w:val="11"/>
                <w:rFonts w:ascii="Times New Roman" w:hAnsi="Times New Roman"/>
                <w:color w:val="00000A"/>
              </w:rPr>
              <w:t>Изготовление цветов для корзиночки.</w:t>
            </w:r>
          </w:p>
        </w:tc>
        <w:tc>
          <w:tcPr>
            <w:tcW w:w="1558" w:type="dxa"/>
            <w:shd w:val="clear" w:color="auto" w:fill="auto"/>
          </w:tcPr>
          <w:p w:rsidR="001D6342" w:rsidRPr="008C3D15" w:rsidRDefault="001D6342">
            <w:pPr>
              <w:rPr>
                <w:sz w:val="24"/>
                <w:szCs w:val="24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1D6342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1D6342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8" w:type="dxa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1D6342" w:rsidRPr="008C3D15" w:rsidRDefault="001D6342" w:rsidP="004118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D15">
              <w:rPr>
                <w:rStyle w:val="11"/>
                <w:rFonts w:ascii="Times New Roman" w:hAnsi="Times New Roman"/>
                <w:color w:val="00000A"/>
              </w:rPr>
              <w:t>Изготовление цветов для корзиночки.</w:t>
            </w:r>
          </w:p>
        </w:tc>
        <w:tc>
          <w:tcPr>
            <w:tcW w:w="1558" w:type="dxa"/>
            <w:shd w:val="clear" w:color="auto" w:fill="auto"/>
          </w:tcPr>
          <w:p w:rsidR="001D6342" w:rsidRPr="008C3D15" w:rsidRDefault="001D6342">
            <w:pPr>
              <w:rPr>
                <w:sz w:val="24"/>
                <w:szCs w:val="24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 работа.</w:t>
            </w:r>
          </w:p>
        </w:tc>
        <w:tc>
          <w:tcPr>
            <w:tcW w:w="1977" w:type="dxa"/>
            <w:shd w:val="clear" w:color="auto" w:fill="auto"/>
          </w:tcPr>
          <w:p w:rsidR="001D6342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  <w:r>
              <w:t xml:space="preserve">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работ.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63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Изготовление панно </w:t>
            </w:r>
            <w:r w:rsidRPr="00DF0F63">
              <w:rPr>
                <w:rFonts w:ascii="Times New Roman" w:hAnsi="Times New Roman" w:cs="Times New Roman"/>
                <w:b/>
                <w:sz w:val="24"/>
                <w:szCs w:val="24"/>
              </w:rPr>
              <w:t>в технике «Джутовая филигрань»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0F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9407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Style w:val="11"/>
                <w:rFonts w:ascii="Times New Roman" w:hAnsi="Times New Roman"/>
                <w:color w:val="00000A"/>
              </w:rPr>
            </w:pPr>
            <w:r w:rsidRPr="008C3D15">
              <w:rPr>
                <w:rStyle w:val="11"/>
                <w:rFonts w:ascii="Times New Roman" w:hAnsi="Times New Roman"/>
                <w:color w:val="00000A"/>
              </w:rPr>
              <w:t>Знакомство с изделием. Выбор схемы для панно.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503896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D15">
              <w:rPr>
                <w:rStyle w:val="11"/>
                <w:rFonts w:ascii="Times New Roman" w:hAnsi="Times New Roman"/>
                <w:color w:val="00000A"/>
              </w:rPr>
              <w:t>Зарисовка схемы для панно. Изготовление основания для панно.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503896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D15">
              <w:rPr>
                <w:rStyle w:val="11"/>
                <w:rFonts w:ascii="Times New Roman" w:hAnsi="Times New Roman"/>
                <w:color w:val="00000A"/>
              </w:rPr>
              <w:t>Изготовление панно «Перо жар- птицы»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5038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r w:rsidR="00503896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3896"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87D">
              <w:rPr>
                <w:rFonts w:ascii="Times New Roman" w:hAnsi="Times New Roman" w:cs="Times New Roman"/>
                <w:sz w:val="24"/>
                <w:szCs w:val="24"/>
              </w:rPr>
              <w:t>Наблюдение за творческой активностью ребенка.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D15">
              <w:rPr>
                <w:rStyle w:val="11"/>
                <w:rFonts w:ascii="Times New Roman" w:hAnsi="Times New Roman"/>
                <w:color w:val="00000A"/>
              </w:rPr>
              <w:t>Изготовление панно «Перо жар- птицы»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503896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977" w:type="dxa"/>
            <w:shd w:val="clear" w:color="auto" w:fill="auto"/>
          </w:tcPr>
          <w:p w:rsidR="00940700" w:rsidRPr="00471FD7" w:rsidRDefault="00DF0F63" w:rsidP="00DF0F6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Выставка.</w:t>
            </w:r>
            <w:r>
              <w:t xml:space="preserve"> </w:t>
            </w:r>
            <w:r w:rsidRPr="00DF0F63">
              <w:rPr>
                <w:rFonts w:ascii="Times New Roman" w:hAnsi="Times New Roman" w:cs="Times New Roman"/>
                <w:sz w:val="24"/>
                <w:szCs w:val="24"/>
              </w:rPr>
              <w:t>Обсуждение и анализ работ.</w:t>
            </w:r>
          </w:p>
        </w:tc>
      </w:tr>
      <w:tr w:rsidR="00DF0F63" w:rsidRPr="00471FD7" w:rsidTr="008649E0">
        <w:trPr>
          <w:trHeight w:val="370"/>
          <w:jc w:val="center"/>
        </w:trPr>
        <w:tc>
          <w:tcPr>
            <w:tcW w:w="11008" w:type="dxa"/>
            <w:gridSpan w:val="7"/>
            <w:shd w:val="clear" w:color="auto" w:fill="auto"/>
          </w:tcPr>
          <w:p w:rsidR="00DF0F63" w:rsidRPr="00471FD7" w:rsidRDefault="00DF0F63" w:rsidP="00DF0F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Итоговое занятие </w:t>
            </w:r>
            <w:r w:rsidRPr="00DF0F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– </w:t>
            </w:r>
            <w:r w:rsidRPr="00DF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час.</w:t>
            </w:r>
          </w:p>
        </w:tc>
      </w:tr>
      <w:tr w:rsidR="00940700" w:rsidRPr="00471FD7" w:rsidTr="00940700">
        <w:trPr>
          <w:trHeight w:val="370"/>
          <w:jc w:val="center"/>
        </w:trPr>
        <w:tc>
          <w:tcPr>
            <w:tcW w:w="500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D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68" w:type="dxa"/>
          </w:tcPr>
          <w:p w:rsidR="00940700" w:rsidRPr="008C3D15" w:rsidRDefault="00940700" w:rsidP="0041183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3D15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Выявление освоения знаний, умений и навыков с помощью выполнения практической работы и тестирования. Отбор работ для выставки.</w:t>
            </w:r>
          </w:p>
        </w:tc>
        <w:tc>
          <w:tcPr>
            <w:tcW w:w="1558" w:type="dxa"/>
            <w:shd w:val="clear" w:color="auto" w:fill="auto"/>
          </w:tcPr>
          <w:p w:rsidR="00940700" w:rsidRPr="008C3D15" w:rsidRDefault="00940700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shd w:val="clear" w:color="auto" w:fill="auto"/>
          </w:tcPr>
          <w:p w:rsidR="00940700" w:rsidRPr="00471FD7" w:rsidRDefault="001D6342" w:rsidP="004118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 Выставка.</w:t>
            </w:r>
          </w:p>
        </w:tc>
      </w:tr>
    </w:tbl>
    <w:p w:rsidR="00411837" w:rsidRDefault="00411837" w:rsidP="00471FD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F0F63" w:rsidRDefault="00DF0F63" w:rsidP="009407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F0F63" w:rsidRDefault="00DF0F63" w:rsidP="009407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0700" w:rsidRPr="00940700" w:rsidRDefault="00940700" w:rsidP="009407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0700">
        <w:rPr>
          <w:rFonts w:ascii="Times New Roman" w:eastAsia="Calibri" w:hAnsi="Times New Roman" w:cs="Times New Roman"/>
          <w:b/>
          <w:i/>
          <w:sz w:val="24"/>
          <w:szCs w:val="24"/>
        </w:rPr>
        <w:t>2</w:t>
      </w:r>
      <w:r w:rsidR="008C3D15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94070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Комплекс организационно-педагогических условий</w:t>
      </w:r>
    </w:p>
    <w:p w:rsidR="00940700" w:rsidRDefault="00940700" w:rsidP="00940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F8D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  <w:r w:rsidR="00DF0F6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04EA1" w:rsidRPr="00C37F8D" w:rsidRDefault="00E04EA1" w:rsidP="00940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2660"/>
        <w:gridCol w:w="8221"/>
      </w:tblGrid>
      <w:tr w:rsidR="00E04EA1" w:rsidRPr="00611A7E" w:rsidTr="008649E0">
        <w:trPr>
          <w:trHeight w:val="176"/>
        </w:trPr>
        <w:tc>
          <w:tcPr>
            <w:tcW w:w="2660" w:type="dxa"/>
          </w:tcPr>
          <w:p w:rsidR="00E04EA1" w:rsidRPr="00611A7E" w:rsidRDefault="00E04EA1" w:rsidP="008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8221" w:type="dxa"/>
          </w:tcPr>
          <w:p w:rsidR="00E04EA1" w:rsidRPr="00611A7E" w:rsidRDefault="00E04EA1" w:rsidP="008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34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E04EA1" w:rsidRPr="00611A7E" w:rsidTr="008649E0">
        <w:trPr>
          <w:trHeight w:val="176"/>
        </w:trPr>
        <w:tc>
          <w:tcPr>
            <w:tcW w:w="2660" w:type="dxa"/>
          </w:tcPr>
          <w:p w:rsidR="00E04EA1" w:rsidRPr="00611A7E" w:rsidRDefault="00E04EA1" w:rsidP="008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Перв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21" w:type="dxa"/>
          </w:tcPr>
          <w:p w:rsidR="00E04EA1" w:rsidRPr="007E0BBC" w:rsidRDefault="00E04EA1" w:rsidP="008649E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01.09.2022 г. по 30.10.2022 г., 8,5 учебных недель</w:t>
            </w:r>
          </w:p>
        </w:tc>
      </w:tr>
      <w:tr w:rsidR="00E04EA1" w:rsidRPr="00611A7E" w:rsidTr="008649E0">
        <w:trPr>
          <w:trHeight w:val="176"/>
        </w:trPr>
        <w:tc>
          <w:tcPr>
            <w:tcW w:w="2660" w:type="dxa"/>
          </w:tcPr>
          <w:p w:rsidR="00E04EA1" w:rsidRPr="00611A7E" w:rsidRDefault="00E04EA1" w:rsidP="008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аникулы</w:t>
            </w:r>
          </w:p>
        </w:tc>
        <w:tc>
          <w:tcPr>
            <w:tcW w:w="8221" w:type="dxa"/>
          </w:tcPr>
          <w:p w:rsidR="00E04EA1" w:rsidRPr="007E0BBC" w:rsidRDefault="00E04EA1" w:rsidP="008649E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31.10.2022 г. по 06.11.2022 г.</w:t>
            </w:r>
          </w:p>
        </w:tc>
      </w:tr>
      <w:tr w:rsidR="00E04EA1" w:rsidRPr="00611A7E" w:rsidTr="008649E0">
        <w:trPr>
          <w:trHeight w:val="176"/>
        </w:trPr>
        <w:tc>
          <w:tcPr>
            <w:tcW w:w="2660" w:type="dxa"/>
          </w:tcPr>
          <w:p w:rsidR="00E04EA1" w:rsidRPr="00611A7E" w:rsidRDefault="00E04EA1" w:rsidP="008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8221" w:type="dxa"/>
          </w:tcPr>
          <w:p w:rsidR="00E04EA1" w:rsidRPr="007E0BBC" w:rsidRDefault="00E04EA1" w:rsidP="008649E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07.11.2022 г. по 23.12.2022 г., 7 учебных недель</w:t>
            </w:r>
          </w:p>
        </w:tc>
      </w:tr>
      <w:tr w:rsidR="00E04EA1" w:rsidRPr="00611A7E" w:rsidTr="008649E0">
        <w:trPr>
          <w:trHeight w:val="176"/>
        </w:trPr>
        <w:tc>
          <w:tcPr>
            <w:tcW w:w="2660" w:type="dxa"/>
          </w:tcPr>
          <w:p w:rsidR="00E04EA1" w:rsidRPr="00611A7E" w:rsidRDefault="00E04EA1" w:rsidP="008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8221" w:type="dxa"/>
          </w:tcPr>
          <w:p w:rsidR="00E04EA1" w:rsidRPr="007E0BBC" w:rsidRDefault="00E04EA1" w:rsidP="008649E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24.12.2022 г. по  08.01.2023 г.</w:t>
            </w:r>
          </w:p>
        </w:tc>
      </w:tr>
      <w:tr w:rsidR="00E04EA1" w:rsidRPr="00611A7E" w:rsidTr="008649E0">
        <w:trPr>
          <w:trHeight w:val="176"/>
        </w:trPr>
        <w:tc>
          <w:tcPr>
            <w:tcW w:w="2660" w:type="dxa"/>
          </w:tcPr>
          <w:p w:rsidR="00E04EA1" w:rsidRDefault="00E04EA1" w:rsidP="008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четверть</w:t>
            </w:r>
          </w:p>
        </w:tc>
        <w:tc>
          <w:tcPr>
            <w:tcW w:w="8221" w:type="dxa"/>
          </w:tcPr>
          <w:p w:rsidR="00E04EA1" w:rsidRPr="007E0BBC" w:rsidRDefault="00E04EA1" w:rsidP="008649E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09.01. 2023 г. по 19.03.2023 г., 10 учебных недель</w:t>
            </w:r>
          </w:p>
        </w:tc>
      </w:tr>
      <w:tr w:rsidR="00E04EA1" w:rsidRPr="00611A7E" w:rsidTr="008649E0">
        <w:trPr>
          <w:trHeight w:val="176"/>
        </w:trPr>
        <w:tc>
          <w:tcPr>
            <w:tcW w:w="2660" w:type="dxa"/>
          </w:tcPr>
          <w:p w:rsidR="00E04EA1" w:rsidRDefault="00E04EA1" w:rsidP="008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8221" w:type="dxa"/>
          </w:tcPr>
          <w:p w:rsidR="00E04EA1" w:rsidRPr="007E0BBC" w:rsidRDefault="00E04EA1" w:rsidP="008649E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20.03.2023 г. по 26.03.2023 г.</w:t>
            </w:r>
          </w:p>
        </w:tc>
      </w:tr>
      <w:tr w:rsidR="00E04EA1" w:rsidRPr="00611A7E" w:rsidTr="008649E0">
        <w:trPr>
          <w:trHeight w:val="176"/>
        </w:trPr>
        <w:tc>
          <w:tcPr>
            <w:tcW w:w="2660" w:type="dxa"/>
          </w:tcPr>
          <w:p w:rsidR="00E04EA1" w:rsidRDefault="00E04EA1" w:rsidP="008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Четвертая четверть</w:t>
            </w:r>
          </w:p>
        </w:tc>
        <w:tc>
          <w:tcPr>
            <w:tcW w:w="8221" w:type="dxa"/>
          </w:tcPr>
          <w:p w:rsidR="00E04EA1" w:rsidRPr="007E0BBC" w:rsidRDefault="00E04EA1" w:rsidP="008649E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с 27</w:t>
            </w:r>
            <w:r>
              <w:rPr>
                <w:rFonts w:ascii="Arial" w:hAnsi="Arial" w:cs="Arial"/>
                <w:sz w:val="18"/>
                <w:szCs w:val="18"/>
              </w:rPr>
              <w:t>.03.2023 г. по 25.05.2023 г. 8,</w:t>
            </w:r>
            <w:r w:rsidRPr="007E0BBC">
              <w:rPr>
                <w:rFonts w:ascii="Arial" w:hAnsi="Arial" w:cs="Arial"/>
                <w:sz w:val="18"/>
                <w:szCs w:val="18"/>
              </w:rPr>
              <w:t>5 учебных недель</w:t>
            </w:r>
          </w:p>
        </w:tc>
      </w:tr>
      <w:tr w:rsidR="00E04EA1" w:rsidRPr="00611A7E" w:rsidTr="008649E0">
        <w:trPr>
          <w:trHeight w:val="176"/>
        </w:trPr>
        <w:tc>
          <w:tcPr>
            <w:tcW w:w="2660" w:type="dxa"/>
          </w:tcPr>
          <w:p w:rsidR="00E04EA1" w:rsidRPr="00611A7E" w:rsidRDefault="00E04EA1" w:rsidP="00864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1A7E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8221" w:type="dxa"/>
          </w:tcPr>
          <w:p w:rsidR="00E04EA1" w:rsidRPr="007E0BBC" w:rsidRDefault="00E04EA1" w:rsidP="008649E0">
            <w:pPr>
              <w:rPr>
                <w:rFonts w:ascii="Arial" w:hAnsi="Arial" w:cs="Arial"/>
                <w:sz w:val="18"/>
                <w:szCs w:val="18"/>
              </w:rPr>
            </w:pPr>
            <w:r w:rsidRPr="007E0BBC">
              <w:rPr>
                <w:rFonts w:ascii="Arial" w:hAnsi="Arial" w:cs="Arial"/>
                <w:sz w:val="18"/>
                <w:szCs w:val="18"/>
              </w:rPr>
              <w:t>24.05.2023 г.</w:t>
            </w:r>
          </w:p>
        </w:tc>
      </w:tr>
    </w:tbl>
    <w:p w:rsidR="00940700" w:rsidRPr="00940700" w:rsidRDefault="00940700" w:rsidP="009407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0700" w:rsidRPr="00940700" w:rsidRDefault="00940700" w:rsidP="00940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7F8D" w:rsidRDefault="00940700" w:rsidP="00C37F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7F8D">
        <w:rPr>
          <w:rFonts w:ascii="Times New Roman" w:eastAsia="Calibri" w:hAnsi="Times New Roman" w:cs="Times New Roman"/>
          <w:b/>
          <w:sz w:val="24"/>
          <w:szCs w:val="24"/>
        </w:rPr>
        <w:t>Формы текущего конт</w:t>
      </w:r>
      <w:r w:rsidR="00C37F8D">
        <w:rPr>
          <w:rFonts w:ascii="Times New Roman" w:eastAsia="Calibri" w:hAnsi="Times New Roman" w:cs="Times New Roman"/>
          <w:b/>
          <w:sz w:val="24"/>
          <w:szCs w:val="24"/>
        </w:rPr>
        <w:t xml:space="preserve">роля: </w:t>
      </w:r>
      <w:r w:rsidR="00D6287E" w:rsidRPr="00D6287E">
        <w:rPr>
          <w:rFonts w:ascii="Times New Roman" w:eastAsia="Calibri" w:hAnsi="Times New Roman" w:cs="Times New Roman"/>
          <w:sz w:val="24"/>
          <w:szCs w:val="24"/>
        </w:rPr>
        <w:t xml:space="preserve">тестирование, </w:t>
      </w:r>
      <w:r w:rsidR="00C37F8D" w:rsidRPr="00D6287E">
        <w:rPr>
          <w:rFonts w:ascii="Times New Roman" w:eastAsia="Calibri" w:hAnsi="Times New Roman" w:cs="Times New Roman"/>
          <w:sz w:val="24"/>
          <w:szCs w:val="24"/>
        </w:rPr>
        <w:t>выставки</w:t>
      </w:r>
      <w:r w:rsidR="00C37F8D" w:rsidRPr="00C37F8D">
        <w:rPr>
          <w:rFonts w:ascii="Times New Roman" w:eastAsia="Calibri" w:hAnsi="Times New Roman" w:cs="Times New Roman"/>
          <w:sz w:val="24"/>
          <w:szCs w:val="24"/>
        </w:rPr>
        <w:t>, конкурсы.</w:t>
      </w:r>
      <w:r w:rsidRPr="00C37F8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0700" w:rsidRPr="00C37F8D" w:rsidRDefault="00C37F8D" w:rsidP="00C37F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940700" w:rsidRPr="00C37F8D">
        <w:rPr>
          <w:rFonts w:ascii="Times New Roman" w:eastAsia="Calibri" w:hAnsi="Times New Roman" w:cs="Times New Roman"/>
          <w:b/>
          <w:sz w:val="24"/>
          <w:szCs w:val="24"/>
        </w:rPr>
        <w:t>ромежуточн</w:t>
      </w:r>
      <w:r>
        <w:rPr>
          <w:rFonts w:ascii="Times New Roman" w:eastAsia="Calibri" w:hAnsi="Times New Roman" w:cs="Times New Roman"/>
          <w:b/>
          <w:sz w:val="24"/>
          <w:szCs w:val="24"/>
        </w:rPr>
        <w:t>ая</w:t>
      </w:r>
      <w:r w:rsidR="00940700" w:rsidRPr="00C37F8D">
        <w:rPr>
          <w:rFonts w:ascii="Times New Roman" w:eastAsia="Calibri" w:hAnsi="Times New Roman" w:cs="Times New Roman"/>
          <w:b/>
          <w:sz w:val="24"/>
          <w:szCs w:val="24"/>
        </w:rPr>
        <w:t xml:space="preserve"> аттестаци</w:t>
      </w:r>
      <w:r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940700" w:rsidRPr="00C37F8D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 раз в конце года.</w:t>
      </w:r>
    </w:p>
    <w:p w:rsidR="00940700" w:rsidRDefault="00940700" w:rsidP="00C37F8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700" w:rsidRDefault="00940700" w:rsidP="008C3D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700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</w:t>
      </w:r>
      <w:r w:rsidR="008C3D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Нити: джут.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Альбомы для рисования.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Простые карандаши.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Клей ПВА.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Клей ТИТАН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Салфетки.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Ножницы.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Пинцеты.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Картон.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Ластики для стирания.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Файлы.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Бусины разного сечения.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Декоративные камни.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Клеенки на столы и тряпочки для вытирания рук.</w:t>
      </w:r>
    </w:p>
    <w:p w:rsidR="00940700" w:rsidRPr="00940700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Рамки для работ.</w:t>
      </w:r>
    </w:p>
    <w:p w:rsidR="00940700" w:rsidRPr="005A5CE7" w:rsidRDefault="00940700" w:rsidP="00940700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CE7">
        <w:rPr>
          <w:rFonts w:ascii="Times New Roman" w:eastAsia="Calibri" w:hAnsi="Times New Roman" w:cs="Times New Roman"/>
          <w:sz w:val="24"/>
          <w:szCs w:val="24"/>
        </w:rPr>
        <w:t>Декоративный шнур разных цветов.</w:t>
      </w:r>
    </w:p>
    <w:p w:rsidR="005A5CE7" w:rsidRPr="005A5CE7" w:rsidRDefault="005A5CE7" w:rsidP="005A5CE7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CE7">
        <w:rPr>
          <w:rFonts w:ascii="Times New Roman" w:eastAsia="Calibri" w:hAnsi="Times New Roman" w:cs="Times New Roman"/>
          <w:sz w:val="24"/>
          <w:szCs w:val="24"/>
        </w:rPr>
        <w:t>Бросовый материал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CE7" w:rsidRPr="005A5CE7" w:rsidRDefault="005A5CE7" w:rsidP="005A5CE7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t xml:space="preserve"> Мультимедиа-проектор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CE7" w:rsidRPr="005A5CE7" w:rsidRDefault="005A5CE7" w:rsidP="005A5CE7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t xml:space="preserve"> Экран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CE7" w:rsidRPr="005A5CE7" w:rsidRDefault="005A5CE7" w:rsidP="005A5CE7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5A5CE7">
        <w:rPr>
          <w:rFonts w:ascii="Times New Roman" w:eastAsia="Calibri" w:hAnsi="Times New Roman" w:cs="Times New Roman"/>
          <w:sz w:val="24"/>
          <w:szCs w:val="24"/>
        </w:rPr>
        <w:t>Компьютер.</w:t>
      </w:r>
    </w:p>
    <w:p w:rsidR="005A5CE7" w:rsidRPr="005A5CE7" w:rsidRDefault="005A5CE7" w:rsidP="005A5CE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940700" w:rsidRDefault="00940700" w:rsidP="005A5CE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40700">
        <w:rPr>
          <w:rFonts w:ascii="Times New Roman" w:eastAsia="Calibri" w:hAnsi="Times New Roman" w:cs="Times New Roman"/>
          <w:b/>
          <w:sz w:val="24"/>
          <w:szCs w:val="24"/>
        </w:rPr>
        <w:t>Информационное обеспечение</w:t>
      </w:r>
    </w:p>
    <w:p w:rsidR="00940700" w:rsidRPr="005A5CE7" w:rsidRDefault="00940700" w:rsidP="0094070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A5CE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Интернет-ресурсы:</w:t>
      </w:r>
    </w:p>
    <w:p w:rsidR="00940700" w:rsidRPr="005A5CE7" w:rsidRDefault="00940700" w:rsidP="00940700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70C0"/>
          <w:sz w:val="24"/>
          <w:szCs w:val="24"/>
        </w:rPr>
        <w:t>1. </w:t>
      </w:r>
      <w:hyperlink r:id="rId6" w:history="1">
        <w:r w:rsidRPr="005A5CE7">
          <w:rPr>
            <w:rFonts w:ascii="Times New Roman" w:eastAsia="Calibri" w:hAnsi="Times New Roman" w:cs="Times New Roman"/>
            <w:color w:val="0070C0"/>
            <w:sz w:val="24"/>
            <w:szCs w:val="24"/>
          </w:rPr>
          <w:t>https://www.labirint.ru/books/546543/</w:t>
        </w:r>
      </w:hyperlink>
    </w:p>
    <w:p w:rsidR="00940700" w:rsidRPr="005A5CE7" w:rsidRDefault="00940700" w:rsidP="00940700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70C0"/>
          <w:sz w:val="24"/>
          <w:szCs w:val="24"/>
        </w:rPr>
        <w:t>2.</w:t>
      </w:r>
      <w:hyperlink r:id="rId7" w:history="1">
        <w:r w:rsidRPr="005A5CE7">
          <w:rPr>
            <w:rFonts w:ascii="Times New Roman" w:eastAsia="Calibri" w:hAnsi="Times New Roman" w:cs="Times New Roman"/>
            <w:color w:val="0070C0"/>
            <w:sz w:val="24"/>
            <w:szCs w:val="24"/>
          </w:rPr>
          <w:t>https://1igolka.com/rukodelie/dzhutovaya-filigran</w:t>
        </w:r>
      </w:hyperlink>
    </w:p>
    <w:p w:rsidR="00940700" w:rsidRPr="005A5CE7" w:rsidRDefault="00940700" w:rsidP="00940700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70C0"/>
          <w:sz w:val="24"/>
          <w:szCs w:val="24"/>
        </w:rPr>
        <w:t>3.</w:t>
      </w:r>
      <w:hyperlink r:id="rId8" w:history="1">
        <w:r w:rsidRPr="005A5CE7">
          <w:rPr>
            <w:rFonts w:ascii="Times New Roman" w:eastAsia="Calibri" w:hAnsi="Times New Roman" w:cs="Times New Roman"/>
            <w:color w:val="0070C0"/>
            <w:sz w:val="24"/>
            <w:szCs w:val="24"/>
          </w:rPr>
          <w:t>http://tvorchestvovpodarok.ru/sample-page/</w:t>
        </w:r>
      </w:hyperlink>
    </w:p>
    <w:p w:rsidR="00940700" w:rsidRPr="005A5CE7" w:rsidRDefault="00940700" w:rsidP="00940700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70C0"/>
          <w:sz w:val="24"/>
          <w:szCs w:val="24"/>
        </w:rPr>
        <w:t>4.</w:t>
      </w:r>
      <w:hyperlink r:id="rId9" w:history="1">
        <w:r w:rsidRPr="005A5CE7">
          <w:rPr>
            <w:rFonts w:ascii="Times New Roman" w:eastAsia="Calibri" w:hAnsi="Times New Roman" w:cs="Times New Roman"/>
            <w:color w:val="0070C0"/>
            <w:sz w:val="24"/>
            <w:szCs w:val="24"/>
          </w:rPr>
          <w:t>https://www.syl.ru/article/378968/djutovaya-filigran-idei-podelok-tehnika-rabotyi-sovetyi-nachinayuschim</w:t>
        </w:r>
      </w:hyperlink>
    </w:p>
    <w:p w:rsidR="00940700" w:rsidRPr="005A5CE7" w:rsidRDefault="00940700" w:rsidP="00940700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70C0"/>
          <w:sz w:val="24"/>
          <w:szCs w:val="24"/>
        </w:rPr>
        <w:t>5.</w:t>
      </w:r>
      <w:hyperlink r:id="rId10" w:history="1">
        <w:r w:rsidRPr="005A5CE7">
          <w:rPr>
            <w:rFonts w:ascii="Times New Roman" w:eastAsia="Calibri" w:hAnsi="Times New Roman" w:cs="Times New Roman"/>
            <w:color w:val="0070C0"/>
            <w:sz w:val="24"/>
            <w:szCs w:val="24"/>
          </w:rPr>
          <w:t>http://sdelala-sama.ru/podelki/3238-filigran-iz-dzhuta-shemy-podrobnaya-tehnologiya.html</w:t>
        </w:r>
      </w:hyperlink>
    </w:p>
    <w:p w:rsidR="00940700" w:rsidRPr="005A5CE7" w:rsidRDefault="00940700" w:rsidP="00940700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70C0"/>
          <w:sz w:val="24"/>
          <w:szCs w:val="24"/>
        </w:rPr>
        <w:t>6.</w:t>
      </w:r>
      <w:hyperlink r:id="rId11" w:history="1">
        <w:r w:rsidRPr="005A5CE7">
          <w:rPr>
            <w:rFonts w:ascii="Times New Roman" w:eastAsia="Calibri" w:hAnsi="Times New Roman" w:cs="Times New Roman"/>
            <w:color w:val="0070C0"/>
            <w:sz w:val="24"/>
            <w:szCs w:val="24"/>
          </w:rPr>
          <w:t>https://geoinzh.ru/dzhutovyie-filigrannyie-uzoryi/</w:t>
        </w:r>
      </w:hyperlink>
    </w:p>
    <w:p w:rsidR="00940700" w:rsidRPr="005A5CE7" w:rsidRDefault="00940700" w:rsidP="00940700">
      <w:p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70C0"/>
          <w:sz w:val="24"/>
          <w:szCs w:val="24"/>
        </w:rPr>
        <w:t>7.</w:t>
      </w:r>
      <w:hyperlink r:id="rId12" w:history="1">
        <w:r w:rsidRPr="005A5CE7">
          <w:rPr>
            <w:rFonts w:ascii="Times New Roman" w:eastAsia="Calibri" w:hAnsi="Times New Roman" w:cs="Times New Roman"/>
            <w:color w:val="0070C0"/>
            <w:sz w:val="24"/>
            <w:szCs w:val="24"/>
          </w:rPr>
          <w:t>http://ashanet.ru/article/378968/djutovaya-filigran-idei-podelok-tehnika-rabotyi-sovetyi-nachinayuschim</w:t>
        </w:r>
      </w:hyperlink>
    </w:p>
    <w:p w:rsidR="00940700" w:rsidRPr="005A5CE7" w:rsidRDefault="00940700" w:rsidP="00940700">
      <w:pPr>
        <w:spacing w:after="0" w:line="240" w:lineRule="auto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70C0"/>
          <w:sz w:val="24"/>
          <w:szCs w:val="24"/>
        </w:rPr>
        <w:t>8.</w:t>
      </w:r>
      <w:hyperlink r:id="rId13" w:history="1">
        <w:r w:rsidRPr="005A5CE7">
          <w:rPr>
            <w:rFonts w:ascii="Times New Roman" w:eastAsia="Calibri" w:hAnsi="Times New Roman" w:cs="Times New Roman"/>
            <w:color w:val="0070C0"/>
            <w:sz w:val="24"/>
            <w:szCs w:val="24"/>
          </w:rPr>
          <w:t>https://myhobby.guru/svoimi-rukami/dzhutovaya-filigran-shemy-uzorov-trafarety.html</w:t>
        </w:r>
      </w:hyperlink>
    </w:p>
    <w:p w:rsidR="00940700" w:rsidRDefault="00940700" w:rsidP="00940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700" w:rsidRPr="008C3D15" w:rsidRDefault="00940700" w:rsidP="008C3D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4070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Методические материалы</w:t>
      </w:r>
      <w:r w:rsidR="008C3D1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40700" w:rsidRPr="008C3D15" w:rsidRDefault="00940700" w:rsidP="009407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D1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Методы обучения:</w:t>
      </w:r>
      <w:r w:rsidRPr="008C3D1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40700" w:rsidRPr="00940700" w:rsidRDefault="00940700" w:rsidP="0094070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 xml:space="preserve">- интерактивный (словесный, наглядный, практический); </w:t>
      </w:r>
    </w:p>
    <w:p w:rsidR="00940700" w:rsidRPr="00940700" w:rsidRDefault="00940700" w:rsidP="0094070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- исследовательский (умение самостоятельно распределять деятельность работы, выбор действия и его способа, свобода творчества).</w:t>
      </w:r>
    </w:p>
    <w:p w:rsidR="00940700" w:rsidRPr="00940700" w:rsidRDefault="00940700" w:rsidP="0094070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40700">
        <w:rPr>
          <w:rFonts w:ascii="Times New Roman" w:eastAsia="Andale Sans UI" w:hAnsi="Times New Roman" w:cs="Times New Roman"/>
          <w:kern w:val="1"/>
          <w:sz w:val="24"/>
          <w:szCs w:val="24"/>
        </w:rPr>
        <w:t>-методы формирования познавательного интереса.</w:t>
      </w:r>
    </w:p>
    <w:p w:rsidR="00940700" w:rsidRPr="008C3D15" w:rsidRDefault="00940700" w:rsidP="0094070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i/>
          <w:kern w:val="1"/>
          <w:sz w:val="24"/>
          <w:szCs w:val="24"/>
        </w:rPr>
      </w:pPr>
      <w:r w:rsidRPr="008C3D15">
        <w:rPr>
          <w:rFonts w:ascii="Times New Roman" w:eastAsia="Andale Sans UI" w:hAnsi="Times New Roman" w:cs="Times New Roman"/>
          <w:i/>
          <w:kern w:val="1"/>
          <w:sz w:val="24"/>
          <w:szCs w:val="24"/>
        </w:rPr>
        <w:t>Формы работы:</w:t>
      </w:r>
    </w:p>
    <w:p w:rsidR="00940700" w:rsidRPr="00940700" w:rsidRDefault="00940700" w:rsidP="0094070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40700">
        <w:rPr>
          <w:rFonts w:ascii="Times New Roman" w:eastAsia="Andale Sans UI" w:hAnsi="Times New Roman" w:cs="Times New Roman"/>
          <w:kern w:val="1"/>
          <w:sz w:val="24"/>
          <w:szCs w:val="24"/>
        </w:rPr>
        <w:t>-индивидуальная;</w:t>
      </w:r>
    </w:p>
    <w:p w:rsidR="00940700" w:rsidRPr="00940700" w:rsidRDefault="00940700" w:rsidP="0094070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40700">
        <w:rPr>
          <w:rFonts w:ascii="Times New Roman" w:eastAsia="Andale Sans UI" w:hAnsi="Times New Roman" w:cs="Times New Roman"/>
          <w:kern w:val="1"/>
          <w:sz w:val="24"/>
          <w:szCs w:val="24"/>
        </w:rPr>
        <w:t>-групповая;</w:t>
      </w:r>
    </w:p>
    <w:p w:rsidR="00940700" w:rsidRPr="00940700" w:rsidRDefault="00940700" w:rsidP="00940700">
      <w:p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940700">
        <w:rPr>
          <w:rFonts w:ascii="Times New Roman" w:eastAsia="Andale Sans UI" w:hAnsi="Times New Roman" w:cs="Times New Roman"/>
          <w:kern w:val="1"/>
          <w:sz w:val="24"/>
          <w:szCs w:val="24"/>
        </w:rPr>
        <w:t>-коллективная;</w:t>
      </w:r>
    </w:p>
    <w:p w:rsidR="00940700" w:rsidRPr="00940700" w:rsidRDefault="00940700" w:rsidP="0094070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700">
        <w:rPr>
          <w:rFonts w:ascii="Times New Roman" w:eastAsia="Times New Roman" w:hAnsi="Times New Roman" w:cs="Times New Roman"/>
          <w:sz w:val="24"/>
          <w:szCs w:val="24"/>
        </w:rPr>
        <w:t>-игровые;</w:t>
      </w:r>
    </w:p>
    <w:p w:rsidR="00940700" w:rsidRPr="00940700" w:rsidRDefault="00940700" w:rsidP="0094070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0700">
        <w:rPr>
          <w:rFonts w:ascii="Times New Roman" w:eastAsia="Times New Roman" w:hAnsi="Times New Roman" w:cs="Times New Roman"/>
          <w:sz w:val="24"/>
          <w:szCs w:val="24"/>
        </w:rPr>
        <w:t>-самостоятельные занятия.</w:t>
      </w:r>
    </w:p>
    <w:p w:rsidR="00940700" w:rsidRPr="008C3D15" w:rsidRDefault="00940700" w:rsidP="009407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3D15">
        <w:rPr>
          <w:rFonts w:ascii="Times New Roman" w:eastAsia="Calibri" w:hAnsi="Times New Roman" w:cs="Times New Roman"/>
          <w:i/>
          <w:sz w:val="24"/>
          <w:szCs w:val="24"/>
        </w:rPr>
        <w:t>Технологии обучения:</w:t>
      </w:r>
    </w:p>
    <w:p w:rsidR="00940700" w:rsidRPr="00940700" w:rsidRDefault="00940700" w:rsidP="00940700">
      <w:pPr>
        <w:widowControl w:val="0"/>
        <w:numPr>
          <w:ilvl w:val="0"/>
          <w:numId w:val="6"/>
        </w:numPr>
        <w:tabs>
          <w:tab w:val="left" w:pos="809"/>
          <w:tab w:val="left" w:pos="810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ИКТ,</w:t>
      </w:r>
    </w:p>
    <w:p w:rsidR="00940700" w:rsidRPr="00940700" w:rsidRDefault="00940700" w:rsidP="00940700">
      <w:pPr>
        <w:widowControl w:val="0"/>
        <w:numPr>
          <w:ilvl w:val="0"/>
          <w:numId w:val="6"/>
        </w:numPr>
        <w:tabs>
          <w:tab w:val="left" w:pos="809"/>
          <w:tab w:val="left" w:pos="810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r w:rsidRPr="00940700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940700">
        <w:rPr>
          <w:rFonts w:ascii="Times New Roman" w:eastAsia="Calibri" w:hAnsi="Times New Roman" w:cs="Times New Roman"/>
          <w:sz w:val="24"/>
          <w:szCs w:val="24"/>
        </w:rPr>
        <w:t>технологии,</w:t>
      </w:r>
    </w:p>
    <w:p w:rsidR="00940700" w:rsidRPr="00940700" w:rsidRDefault="00940700" w:rsidP="00940700">
      <w:pPr>
        <w:widowControl w:val="0"/>
        <w:numPr>
          <w:ilvl w:val="0"/>
          <w:numId w:val="6"/>
        </w:numPr>
        <w:tabs>
          <w:tab w:val="left" w:pos="809"/>
          <w:tab w:val="left" w:pos="810"/>
        </w:tabs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игровые технологии.</w:t>
      </w:r>
    </w:p>
    <w:p w:rsidR="00940700" w:rsidRDefault="00940700" w:rsidP="00940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700" w:rsidRDefault="008C3D15" w:rsidP="008C3D1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Оценочные материалы.</w:t>
      </w:r>
      <w:r w:rsidR="00940700" w:rsidRPr="0094070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40700" w:rsidRDefault="00940700" w:rsidP="00940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40700">
        <w:rPr>
          <w:rFonts w:ascii="Times New Roman" w:eastAsia="Calibri" w:hAnsi="Times New Roman" w:cs="Times New Roman"/>
          <w:b/>
          <w:i/>
          <w:sz w:val="24"/>
          <w:szCs w:val="24"/>
        </w:rPr>
        <w:t>Итоговое тестирование</w:t>
      </w:r>
    </w:p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40700">
        <w:rPr>
          <w:rFonts w:ascii="Times New Roman" w:eastAsia="Calibri" w:hAnsi="Times New Roman" w:cs="Times New Roman"/>
          <w:i/>
          <w:sz w:val="24"/>
          <w:szCs w:val="24"/>
        </w:rPr>
        <w:t>Задание: выполнить тест</w:t>
      </w:r>
    </w:p>
    <w:p w:rsidR="00940700" w:rsidRPr="00940700" w:rsidRDefault="00940700" w:rsidP="00940700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Филигрань означает:</w:t>
      </w:r>
    </w:p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40700">
        <w:rPr>
          <w:rFonts w:ascii="Times New Roman" w:eastAsia="Calibri" w:hAnsi="Times New Roman" w:cs="Times New Roman"/>
          <w:sz w:val="24"/>
          <w:szCs w:val="24"/>
        </w:rPr>
        <w:t> скручивать, свивать;</w:t>
      </w:r>
    </w:p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40700">
        <w:rPr>
          <w:rFonts w:ascii="Times New Roman" w:eastAsia="Calibri" w:hAnsi="Times New Roman" w:cs="Times New Roman"/>
          <w:sz w:val="24"/>
          <w:szCs w:val="24"/>
        </w:rPr>
        <w:t> сложить, соединить;</w:t>
      </w:r>
    </w:p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40700">
        <w:rPr>
          <w:rFonts w:ascii="Times New Roman" w:eastAsia="Calibri" w:hAnsi="Times New Roman" w:cs="Times New Roman"/>
          <w:sz w:val="24"/>
          <w:szCs w:val="24"/>
        </w:rPr>
        <w:t> разделить, разрезать.</w:t>
      </w:r>
    </w:p>
    <w:p w:rsidR="00940700" w:rsidRPr="00940700" w:rsidRDefault="00940700" w:rsidP="00940700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Начало обработки джутового волокна:</w:t>
      </w:r>
    </w:p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40700">
        <w:rPr>
          <w:rFonts w:ascii="Times New Roman" w:eastAsia="Calibri" w:hAnsi="Times New Roman" w:cs="Times New Roman"/>
          <w:sz w:val="24"/>
          <w:szCs w:val="24"/>
        </w:rPr>
        <w:t> конец 18 века;</w:t>
      </w:r>
    </w:p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40700">
        <w:rPr>
          <w:rFonts w:ascii="Times New Roman" w:eastAsia="Calibri" w:hAnsi="Times New Roman" w:cs="Times New Roman"/>
          <w:sz w:val="24"/>
          <w:szCs w:val="24"/>
        </w:rPr>
        <w:t> начало 20 века;</w:t>
      </w:r>
    </w:p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940700">
        <w:rPr>
          <w:rFonts w:ascii="Times New Roman" w:eastAsia="Calibri" w:hAnsi="Times New Roman" w:cs="Times New Roman"/>
          <w:sz w:val="24"/>
          <w:szCs w:val="24"/>
        </w:rPr>
        <w:t> середина 19 века.</w:t>
      </w:r>
    </w:p>
    <w:p w:rsidR="00940700" w:rsidRPr="00940700" w:rsidRDefault="00940700" w:rsidP="00940700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 xml:space="preserve"> Пронумеруйте этапы конструирования изделия:</w:t>
      </w:r>
    </w:p>
    <w:tbl>
      <w:tblPr>
        <w:tblStyle w:val="a3"/>
        <w:tblW w:w="0" w:type="auto"/>
        <w:tblLook w:val="04A0"/>
      </w:tblPr>
      <w:tblGrid>
        <w:gridCol w:w="1809"/>
        <w:gridCol w:w="6521"/>
      </w:tblGrid>
      <w:tr w:rsidR="00C37F8D" w:rsidTr="00C37F8D">
        <w:tc>
          <w:tcPr>
            <w:tcW w:w="1809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7F8D" w:rsidRDefault="00C37F8D" w:rsidP="00C37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00">
              <w:rPr>
                <w:rFonts w:ascii="Times New Roman" w:eastAsia="Calibri" w:hAnsi="Times New Roman" w:cs="Times New Roman"/>
                <w:sz w:val="24"/>
                <w:szCs w:val="24"/>
              </w:rPr>
              <w:t>выбрать рисунок, сделать эскиз</w:t>
            </w:r>
          </w:p>
        </w:tc>
      </w:tr>
      <w:tr w:rsidR="00C37F8D" w:rsidTr="00C37F8D">
        <w:tc>
          <w:tcPr>
            <w:tcW w:w="1809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7F8D" w:rsidRDefault="00C37F8D" w:rsidP="00C37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00">
              <w:rPr>
                <w:rFonts w:ascii="Times New Roman" w:eastAsia="Calibri" w:hAnsi="Times New Roman" w:cs="Times New Roman"/>
                <w:sz w:val="24"/>
                <w:szCs w:val="24"/>
              </w:rPr>
              <w:t>зубочисткой расправить нить по рисунку</w:t>
            </w:r>
          </w:p>
        </w:tc>
      </w:tr>
      <w:tr w:rsidR="00C37F8D" w:rsidTr="00C37F8D">
        <w:tc>
          <w:tcPr>
            <w:tcW w:w="1809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7F8D" w:rsidRDefault="00C37F8D" w:rsidP="00C37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00">
              <w:rPr>
                <w:rFonts w:ascii="Times New Roman" w:eastAsia="Calibri" w:hAnsi="Times New Roman" w:cs="Times New Roman"/>
                <w:sz w:val="24"/>
                <w:szCs w:val="24"/>
              </w:rPr>
              <w:t>дать работе высохнуть</w:t>
            </w:r>
          </w:p>
        </w:tc>
      </w:tr>
      <w:tr w:rsidR="00C37F8D" w:rsidTr="00C37F8D">
        <w:tc>
          <w:tcPr>
            <w:tcW w:w="1809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7F8D" w:rsidRDefault="00C37F8D" w:rsidP="00C37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00">
              <w:rPr>
                <w:rFonts w:ascii="Times New Roman" w:eastAsia="Calibri" w:hAnsi="Times New Roman" w:cs="Times New Roman"/>
                <w:sz w:val="24"/>
                <w:szCs w:val="24"/>
              </w:rPr>
              <w:t>нанести клей по всему контуру фрагмента рисунка</w:t>
            </w:r>
          </w:p>
        </w:tc>
      </w:tr>
      <w:tr w:rsidR="00C37F8D" w:rsidTr="00C37F8D">
        <w:tc>
          <w:tcPr>
            <w:tcW w:w="1809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7F8D" w:rsidRDefault="00C37F8D" w:rsidP="00C37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00">
              <w:rPr>
                <w:rFonts w:ascii="Times New Roman" w:eastAsia="Calibri" w:hAnsi="Times New Roman" w:cs="Times New Roman"/>
                <w:sz w:val="24"/>
                <w:szCs w:val="24"/>
              </w:rPr>
              <w:t>покрыть сверху раствором клея ПВА</w:t>
            </w:r>
          </w:p>
        </w:tc>
      </w:tr>
      <w:tr w:rsidR="00C37F8D" w:rsidTr="00C37F8D">
        <w:tc>
          <w:tcPr>
            <w:tcW w:w="1809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7F8D" w:rsidRDefault="00C37F8D" w:rsidP="00C37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00">
              <w:rPr>
                <w:rFonts w:ascii="Times New Roman" w:eastAsia="Calibri" w:hAnsi="Times New Roman" w:cs="Times New Roman"/>
                <w:sz w:val="24"/>
                <w:szCs w:val="24"/>
              </w:rPr>
              <w:t>лист с эскизом поместить в прозрачный файл</w:t>
            </w:r>
          </w:p>
        </w:tc>
      </w:tr>
      <w:tr w:rsidR="00C37F8D" w:rsidTr="00C37F8D">
        <w:tc>
          <w:tcPr>
            <w:tcW w:w="1809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7F8D" w:rsidRDefault="00C37F8D" w:rsidP="00C37F8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00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все поле рисунка</w:t>
            </w:r>
          </w:p>
        </w:tc>
      </w:tr>
      <w:tr w:rsidR="00C37F8D" w:rsidTr="00C37F8D">
        <w:tc>
          <w:tcPr>
            <w:tcW w:w="1809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00">
              <w:rPr>
                <w:rFonts w:ascii="Times New Roman" w:eastAsia="Calibri" w:hAnsi="Times New Roman" w:cs="Times New Roman"/>
                <w:sz w:val="24"/>
                <w:szCs w:val="24"/>
              </w:rPr>
              <w:t>поверх клеевого контура выложить отрезки шпагата</w:t>
            </w:r>
          </w:p>
        </w:tc>
      </w:tr>
      <w:tr w:rsidR="00C37F8D" w:rsidTr="00C37F8D">
        <w:tc>
          <w:tcPr>
            <w:tcW w:w="1809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37F8D" w:rsidRDefault="00C37F8D" w:rsidP="009407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0700">
              <w:rPr>
                <w:rFonts w:ascii="Times New Roman" w:eastAsia="Calibri" w:hAnsi="Times New Roman" w:cs="Times New Roman"/>
                <w:sz w:val="24"/>
                <w:szCs w:val="24"/>
              </w:rPr>
              <w:t>снять работу с пленки</w:t>
            </w:r>
          </w:p>
        </w:tc>
      </w:tr>
    </w:tbl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4. Назвать основные элементы филиграни (не менее 3-х)</w:t>
      </w:r>
    </w:p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5. Какие инструменты и материалы и</w:t>
      </w:r>
      <w:r w:rsidR="00C37F8D">
        <w:rPr>
          <w:rFonts w:ascii="Times New Roman" w:eastAsia="Calibri" w:hAnsi="Times New Roman" w:cs="Times New Roman"/>
          <w:sz w:val="24"/>
          <w:szCs w:val="24"/>
        </w:rPr>
        <w:t>спользуются для работы.</w:t>
      </w:r>
    </w:p>
    <w:p w:rsidR="00940700" w:rsidRPr="00940700" w:rsidRDefault="00940700" w:rsidP="009407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0700">
        <w:rPr>
          <w:rFonts w:ascii="Times New Roman" w:eastAsia="Calibri" w:hAnsi="Times New Roman" w:cs="Times New Roman"/>
          <w:sz w:val="24"/>
          <w:szCs w:val="24"/>
        </w:rPr>
        <w:t>6. Назовите правила безопасной работы в технике джутовая филигрань.</w:t>
      </w:r>
    </w:p>
    <w:p w:rsidR="00940700" w:rsidRDefault="00940700" w:rsidP="009407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CE7" w:rsidRPr="005A5CE7" w:rsidRDefault="005A5CE7" w:rsidP="005A5CE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5A5CE7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результаты освоения программы.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5A5CE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A5CE7">
        <w:rPr>
          <w:rFonts w:ascii="Times New Roman" w:hAnsi="Times New Roman" w:cs="Times New Roman"/>
          <w:sz w:val="24"/>
          <w:szCs w:val="24"/>
        </w:rPr>
        <w:t xml:space="preserve">щиеся </w:t>
      </w:r>
      <w:r w:rsidRPr="005A5CE7">
        <w:rPr>
          <w:rFonts w:ascii="Times New Roman" w:hAnsi="Times New Roman" w:cs="Times New Roman"/>
          <w:b/>
          <w:sz w:val="24"/>
          <w:szCs w:val="24"/>
        </w:rPr>
        <w:t>должны знать:</w:t>
      </w:r>
      <w:r w:rsidRPr="005A5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безопасности, организацию рабочего места, материалы и инструменты; </w:t>
      </w: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>историю возникновения филиграни;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t xml:space="preserve"> </w:t>
      </w: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особенности джутовой филиграни, термины и базовые формы; 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>виды филиграни, приемы работы;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t xml:space="preserve"> </w:t>
      </w: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основные правила композиционного построения; 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t xml:space="preserve"> </w:t>
      </w: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5A5CE7">
        <w:rPr>
          <w:rFonts w:ascii="Times New Roman" w:hAnsi="Times New Roman" w:cs="Times New Roman"/>
          <w:sz w:val="24"/>
          <w:szCs w:val="24"/>
        </w:rPr>
        <w:t xml:space="preserve">понятия: цветовой круг, ахроматические и хроматические цвета, тѐплые и холодные оттенки; </w:t>
      </w: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основные принципы построения орнамента: повтор, чередование, инверсия, симметрия; </w:t>
      </w: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>понятие пропорции (с</w:t>
      </w:r>
      <w:r>
        <w:rPr>
          <w:rFonts w:ascii="Times New Roman" w:hAnsi="Times New Roman" w:cs="Times New Roman"/>
          <w:sz w:val="24"/>
          <w:szCs w:val="24"/>
        </w:rPr>
        <w:t>оотношение частей по величине);</w:t>
      </w:r>
      <w:proofErr w:type="gramEnd"/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>законы композиции: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CE7">
        <w:rPr>
          <w:rFonts w:ascii="Times New Roman" w:hAnsi="Times New Roman" w:cs="Times New Roman"/>
          <w:sz w:val="24"/>
          <w:szCs w:val="24"/>
        </w:rPr>
        <w:t xml:space="preserve">композиционный центр, равновесие, закон целостности композиции. </w:t>
      </w:r>
    </w:p>
    <w:p w:rsidR="005A5CE7" w:rsidRPr="005A5CE7" w:rsidRDefault="005A5CE7" w:rsidP="005A5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5CE7">
        <w:rPr>
          <w:rFonts w:ascii="Times New Roman" w:eastAsia="Times New Roman" w:hAnsi="Times New Roman" w:cs="Times New Roman"/>
          <w:sz w:val="24"/>
          <w:szCs w:val="24"/>
        </w:rPr>
        <w:t xml:space="preserve">Обучающиеся </w:t>
      </w:r>
      <w:r w:rsidRPr="005A5CE7">
        <w:rPr>
          <w:rFonts w:ascii="Times New Roman" w:eastAsia="Times New Roman" w:hAnsi="Times New Roman" w:cs="Times New Roman"/>
          <w:b/>
          <w:sz w:val="24"/>
          <w:szCs w:val="24"/>
        </w:rPr>
        <w:t>должны уметь: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владеть навыками изготовления и преобразования базовых форм из различных видов веревочных матери</w:t>
      </w:r>
      <w:r>
        <w:rPr>
          <w:rFonts w:ascii="Times New Roman" w:hAnsi="Times New Roman" w:cs="Times New Roman"/>
          <w:sz w:val="24"/>
          <w:szCs w:val="24"/>
        </w:rPr>
        <w:t>алов;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создавать композиции, используя графические схемы; 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использовать основные правила композиционного построения; 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подбирать цветовой фон; 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применять в работе основные принципы построения орнамента: повтор, чередование, инверсия, симметрия; 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владеть приемами составления орнамента в полосе, круге; 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использовать различные технические приемы для придания объемной фигурке легкости, динамичности; 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владеть приемами сочетания гармоничных и контрастных цветов; </w:t>
      </w:r>
    </w:p>
    <w:p w:rsidR="005A5CE7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применять приемы конструирования цветов простой односложной конструкции и бахромчатых цветов (сгибание, надрезание, скручивание), способам создания композиций с использованием элементов аппликации (стебли, листья и т. д.); </w:t>
      </w:r>
    </w:p>
    <w:p w:rsidR="008C3D15" w:rsidRDefault="005A5CE7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применять законы композиции: композиционный центр, равновесие, закон целостности композиции; </w:t>
      </w:r>
      <w:r w:rsidRPr="005A5CE7">
        <w:rPr>
          <w:rFonts w:ascii="Times New Roman" w:hAnsi="Times New Roman" w:cs="Times New Roman"/>
          <w:sz w:val="24"/>
          <w:szCs w:val="24"/>
        </w:rPr>
        <w:sym w:font="Symbol" w:char="F02D"/>
      </w:r>
      <w:r w:rsidRPr="005A5CE7">
        <w:rPr>
          <w:rFonts w:ascii="Times New Roman" w:hAnsi="Times New Roman" w:cs="Times New Roman"/>
          <w:sz w:val="24"/>
          <w:szCs w:val="24"/>
        </w:rPr>
        <w:t xml:space="preserve"> применять приобретенные знания для создания индивидуальных и коллективных тематических композиций.</w:t>
      </w:r>
    </w:p>
    <w:p w:rsidR="005A5CE7" w:rsidRPr="005A5CE7" w:rsidRDefault="005A5CE7" w:rsidP="005A5C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CE7" w:rsidRPr="005A5CE7" w:rsidRDefault="005A5CE7" w:rsidP="005A5CE7">
      <w:pPr>
        <w:widowControl w:val="0"/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5A5CE7" w:rsidRPr="005A5CE7" w:rsidRDefault="005A5CE7" w:rsidP="005A5CE7">
      <w:pPr>
        <w:spacing w:after="0" w:line="240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5A5CE7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5A5CE7">
        <w:rPr>
          <w:rFonts w:ascii="Times New Roman" w:eastAsia="Arial" w:hAnsi="Times New Roman" w:cs="Times New Roman"/>
          <w:bCs/>
          <w:sz w:val="24"/>
          <w:szCs w:val="24"/>
        </w:rPr>
        <w:t>Воробьева Т.П. Методические рекомендации по проектированию общеразвивающих программ [Текст] / авт.-сост. Т.П. Воробьева; Институт развития образования и социальных технологий (ИРОСТ). - Курган, 2018.</w:t>
      </w:r>
    </w:p>
    <w:p w:rsidR="005A5CE7" w:rsidRPr="005A5CE7" w:rsidRDefault="005A5CE7" w:rsidP="005A5C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>2.Н.Н. Голубева «Аппликация из природных материалов». Москва. Изд. «Культура и традиции», 2002 год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5A5CE7" w:rsidRPr="005A5CE7" w:rsidRDefault="005A5CE7" w:rsidP="005A5C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>К.Митителло</w:t>
      </w:r>
      <w:proofErr w:type="spellEnd"/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«Аппликация. Техника и искусство». Москва. Изд. ООО «</w:t>
      </w:r>
      <w:proofErr w:type="spellStart"/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>Эксмо</w:t>
      </w:r>
      <w:proofErr w:type="spellEnd"/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», 2005г </w:t>
      </w:r>
    </w:p>
    <w:p w:rsidR="005A5CE7" w:rsidRPr="005A5CE7" w:rsidRDefault="005A5CE7" w:rsidP="005A5C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М.И. Нагибина «Чудеса для детей из ненужных вещей». Ярославль «Академия развития» 1997 г. </w:t>
      </w:r>
    </w:p>
    <w:p w:rsidR="005A5CE7" w:rsidRPr="005A5CE7" w:rsidRDefault="005A5CE7" w:rsidP="005A5C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В. </w:t>
      </w:r>
      <w:proofErr w:type="spellStart"/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>Пушина</w:t>
      </w:r>
      <w:proofErr w:type="spellEnd"/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«Декоративные изделия в технике «Джутовая филигрань»». М.: «Феникс», 2016 год </w:t>
      </w:r>
    </w:p>
    <w:p w:rsidR="005A5CE7" w:rsidRPr="005A5CE7" w:rsidRDefault="005A5CE7" w:rsidP="005A5C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Джутовая филигрань: азы ажурной техники и идеи для начинающих рукодельниц [Электронный ресурс]URL: https://1igolka.com/rukodelie/dzhutovaya-filigran (Дата обращения: (8.08.2018) </w:t>
      </w:r>
      <w:proofErr w:type="gramEnd"/>
    </w:p>
    <w:p w:rsidR="005A5CE7" w:rsidRPr="005A5CE7" w:rsidRDefault="005A5CE7" w:rsidP="005A5C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>В.Пушина</w:t>
      </w:r>
      <w:proofErr w:type="spellEnd"/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«Джутовая филигрань. Новые работы и мастер-класс» [Электронный ресурс] </w:t>
      </w:r>
    </w:p>
    <w:p w:rsidR="005A5CE7" w:rsidRPr="005A5CE7" w:rsidRDefault="005A5CE7" w:rsidP="005A5C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A5C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URL:https://www.liveinternet.ru/users/3756663/post350709704(Дата обращения: (8.08.2018) </w:t>
      </w:r>
      <w:proofErr w:type="gramEnd"/>
    </w:p>
    <w:p w:rsidR="005A5CE7" w:rsidRPr="005A5CE7" w:rsidRDefault="005A5CE7" w:rsidP="005A5CE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A5CE7">
        <w:rPr>
          <w:rFonts w:ascii="Times New Roman" w:eastAsia="Calibri" w:hAnsi="Times New Roman" w:cs="Times New Roman"/>
          <w:sz w:val="24"/>
          <w:szCs w:val="24"/>
        </w:rPr>
        <w:t xml:space="preserve">10 уроков филиграни Автор: Рамазанова Р.У. Издательство: М.: </w:t>
      </w:r>
      <w:proofErr w:type="spellStart"/>
      <w:r w:rsidRPr="005A5CE7">
        <w:rPr>
          <w:rFonts w:ascii="Times New Roman" w:eastAsia="Calibri" w:hAnsi="Times New Roman" w:cs="Times New Roman"/>
          <w:sz w:val="24"/>
          <w:szCs w:val="24"/>
        </w:rPr>
        <w:t>Профиздат</w:t>
      </w:r>
      <w:proofErr w:type="spellEnd"/>
      <w:r w:rsidRPr="005A5CE7">
        <w:rPr>
          <w:rFonts w:ascii="Times New Roman" w:eastAsia="Calibri" w:hAnsi="Times New Roman" w:cs="Times New Roman"/>
          <w:sz w:val="24"/>
          <w:szCs w:val="24"/>
        </w:rPr>
        <w:t xml:space="preserve"> Год: 1998</w:t>
      </w:r>
    </w:p>
    <w:p w:rsidR="005A5CE7" w:rsidRPr="005A5CE7" w:rsidRDefault="005A5CE7" w:rsidP="005A5CE7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5CE7">
        <w:rPr>
          <w:rFonts w:ascii="Times New Roman" w:eastAsia="Calibri" w:hAnsi="Times New Roman" w:cs="Times New Roman"/>
          <w:b/>
          <w:sz w:val="24"/>
          <w:szCs w:val="24"/>
        </w:rPr>
        <w:t>Список литературы, рекомендованный для детей и родителей:</w:t>
      </w:r>
    </w:p>
    <w:p w:rsidR="005A5CE7" w:rsidRPr="0024362A" w:rsidRDefault="0024362A" w:rsidP="0024362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62A">
        <w:rPr>
          <w:rFonts w:ascii="Times New Roman" w:eastAsia="Calibri" w:hAnsi="Times New Roman" w:cs="Times New Roman"/>
          <w:sz w:val="24"/>
          <w:szCs w:val="24"/>
        </w:rPr>
        <w:t>1.</w:t>
      </w:r>
      <w:r w:rsidR="005A5CE7" w:rsidRPr="0024362A">
        <w:rPr>
          <w:rFonts w:ascii="Times New Roman" w:eastAsia="Calibri" w:hAnsi="Times New Roman" w:cs="Times New Roman"/>
          <w:sz w:val="24"/>
          <w:szCs w:val="24"/>
        </w:rPr>
        <w:t>Декоративные изделия в технике "джутовая филигрань</w:t>
      </w:r>
      <w:proofErr w:type="gramStart"/>
      <w:r w:rsidR="005A5CE7" w:rsidRPr="0024362A">
        <w:rPr>
          <w:rFonts w:ascii="Times New Roman" w:eastAsia="Calibri" w:hAnsi="Times New Roman" w:cs="Times New Roman"/>
          <w:sz w:val="24"/>
          <w:szCs w:val="24"/>
        </w:rPr>
        <w:t>"а</w:t>
      </w:r>
      <w:proofErr w:type="gramEnd"/>
      <w:r w:rsidR="005A5CE7" w:rsidRPr="0024362A">
        <w:rPr>
          <w:rFonts w:ascii="Times New Roman" w:eastAsia="Calibri" w:hAnsi="Times New Roman" w:cs="Times New Roman"/>
          <w:sz w:val="24"/>
          <w:szCs w:val="24"/>
        </w:rPr>
        <w:t xml:space="preserve">втор: Вера </w:t>
      </w:r>
      <w:proofErr w:type="spellStart"/>
      <w:r w:rsidR="005A5CE7" w:rsidRPr="0024362A">
        <w:rPr>
          <w:rFonts w:ascii="Times New Roman" w:eastAsia="Calibri" w:hAnsi="Times New Roman" w:cs="Times New Roman"/>
          <w:sz w:val="24"/>
          <w:szCs w:val="24"/>
        </w:rPr>
        <w:t>Пушина</w:t>
      </w:r>
      <w:proofErr w:type="spellEnd"/>
      <w:r w:rsidR="005A5CE7" w:rsidRPr="0024362A">
        <w:rPr>
          <w:rFonts w:ascii="Times New Roman" w:eastAsia="Calibri" w:hAnsi="Times New Roman" w:cs="Times New Roman"/>
          <w:sz w:val="24"/>
          <w:szCs w:val="24"/>
        </w:rPr>
        <w:t>: Издательство: </w:t>
      </w:r>
      <w:hyperlink r:id="rId14" w:history="1">
        <w:r w:rsidR="005A5CE7" w:rsidRPr="0024362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Феникс</w:t>
        </w:r>
      </w:hyperlink>
      <w:r w:rsidR="005A5CE7" w:rsidRPr="0024362A">
        <w:rPr>
          <w:rFonts w:ascii="Times New Roman" w:eastAsia="Calibri" w:hAnsi="Times New Roman" w:cs="Times New Roman"/>
          <w:sz w:val="24"/>
          <w:szCs w:val="24"/>
        </w:rPr>
        <w:t>, 2016 г.</w:t>
      </w:r>
    </w:p>
    <w:p w:rsidR="0024362A" w:rsidRPr="0024362A" w:rsidRDefault="0024362A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62A">
        <w:rPr>
          <w:rFonts w:ascii="Times New Roman" w:hAnsi="Times New Roman" w:cs="Times New Roman"/>
          <w:sz w:val="24"/>
          <w:szCs w:val="24"/>
        </w:rPr>
        <w:t>2.Джутовая филигрань. Ажурные идеи</w:t>
      </w:r>
      <w:proofErr w:type="gramStart"/>
      <w:r w:rsidRPr="002436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62A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24362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4362A">
        <w:rPr>
          <w:rFonts w:ascii="Times New Roman" w:hAnsi="Times New Roman" w:cs="Times New Roman"/>
          <w:sz w:val="24"/>
          <w:szCs w:val="24"/>
        </w:rPr>
        <w:t xml:space="preserve">лектронный ресурс] - Режим доступа: http://sdelaisam.mirtesen.ru/blog/43587370855/Dzhutovaya-filigran.-Azhurnyie- </w:t>
      </w:r>
      <w:proofErr w:type="spellStart"/>
      <w:r w:rsidRPr="0024362A">
        <w:rPr>
          <w:rFonts w:ascii="Times New Roman" w:hAnsi="Times New Roman" w:cs="Times New Roman"/>
          <w:sz w:val="24"/>
          <w:szCs w:val="24"/>
        </w:rPr>
        <w:t>idei</w:t>
      </w:r>
      <w:proofErr w:type="spellEnd"/>
      <w:r w:rsidRPr="0024362A">
        <w:rPr>
          <w:rFonts w:ascii="Times New Roman" w:hAnsi="Times New Roman" w:cs="Times New Roman"/>
          <w:sz w:val="24"/>
          <w:szCs w:val="24"/>
        </w:rPr>
        <w:t xml:space="preserve">. - (дата обращения 18.10.2017г.) </w:t>
      </w:r>
    </w:p>
    <w:p w:rsidR="0024362A" w:rsidRPr="0024362A" w:rsidRDefault="0024362A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62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4362A">
        <w:rPr>
          <w:rFonts w:ascii="Times New Roman" w:hAnsi="Times New Roman" w:cs="Times New Roman"/>
          <w:sz w:val="24"/>
          <w:szCs w:val="24"/>
        </w:rPr>
        <w:t>Пинтерест</w:t>
      </w:r>
      <w:proofErr w:type="spellEnd"/>
      <w:r w:rsidRPr="0024362A">
        <w:rPr>
          <w:rFonts w:ascii="Times New Roman" w:hAnsi="Times New Roman" w:cs="Times New Roman"/>
          <w:sz w:val="24"/>
          <w:szCs w:val="24"/>
        </w:rPr>
        <w:t>. Идеи рукоделия</w:t>
      </w:r>
      <w:proofErr w:type="gramStart"/>
      <w:r w:rsidRPr="002436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4362A">
        <w:rPr>
          <w:rFonts w:ascii="Times New Roman" w:hAnsi="Times New Roman" w:cs="Times New Roman"/>
          <w:sz w:val="24"/>
          <w:szCs w:val="24"/>
        </w:rPr>
        <w:t xml:space="preserve"> [</w:t>
      </w:r>
      <w:proofErr w:type="gramStart"/>
      <w:r w:rsidRPr="0024362A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24362A">
        <w:rPr>
          <w:rFonts w:ascii="Times New Roman" w:hAnsi="Times New Roman" w:cs="Times New Roman"/>
          <w:sz w:val="24"/>
          <w:szCs w:val="24"/>
        </w:rPr>
        <w:t>лектронный ресурс]- Режим доступа: https://ru.pinterest.com/pin/ - (дата обращения 18.10. - 30.10.2017г.)</w:t>
      </w:r>
    </w:p>
    <w:p w:rsidR="0024362A" w:rsidRPr="0024362A" w:rsidRDefault="0024362A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62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4362A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24362A">
        <w:rPr>
          <w:rFonts w:ascii="Times New Roman" w:hAnsi="Times New Roman" w:cs="Times New Roman"/>
          <w:sz w:val="24"/>
          <w:szCs w:val="24"/>
        </w:rPr>
        <w:t xml:space="preserve">, В. Декоративные изделия в технике «Джутовая филигрань» [Текст] / В. </w:t>
      </w:r>
      <w:proofErr w:type="spellStart"/>
      <w:r w:rsidRPr="0024362A">
        <w:rPr>
          <w:rFonts w:ascii="Times New Roman" w:hAnsi="Times New Roman" w:cs="Times New Roman"/>
          <w:sz w:val="24"/>
          <w:szCs w:val="24"/>
        </w:rPr>
        <w:t>Пушина</w:t>
      </w:r>
      <w:proofErr w:type="spellEnd"/>
      <w:r w:rsidRPr="0024362A">
        <w:rPr>
          <w:rFonts w:ascii="Times New Roman" w:hAnsi="Times New Roman" w:cs="Times New Roman"/>
          <w:sz w:val="24"/>
          <w:szCs w:val="24"/>
        </w:rPr>
        <w:t xml:space="preserve"> - Изд. «Феникс», 2016 г. - 120 с.: ил. </w:t>
      </w:r>
    </w:p>
    <w:p w:rsidR="0024362A" w:rsidRPr="0024362A" w:rsidRDefault="0024362A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62A">
        <w:rPr>
          <w:rFonts w:ascii="Times New Roman" w:hAnsi="Times New Roman" w:cs="Times New Roman"/>
          <w:sz w:val="24"/>
          <w:szCs w:val="24"/>
        </w:rPr>
        <w:t xml:space="preserve">5.Славина Т. Джутовые узоры: идеи и </w:t>
      </w:r>
      <w:proofErr w:type="spellStart"/>
      <w:r w:rsidRPr="0024362A">
        <w:rPr>
          <w:rFonts w:ascii="Times New Roman" w:hAnsi="Times New Roman" w:cs="Times New Roman"/>
          <w:sz w:val="24"/>
          <w:szCs w:val="24"/>
        </w:rPr>
        <w:t>фотоконструкции</w:t>
      </w:r>
      <w:proofErr w:type="spellEnd"/>
      <w:r w:rsidRPr="0024362A">
        <w:rPr>
          <w:rFonts w:ascii="Times New Roman" w:hAnsi="Times New Roman" w:cs="Times New Roman"/>
          <w:sz w:val="24"/>
          <w:szCs w:val="24"/>
        </w:rPr>
        <w:t xml:space="preserve"> [электронный ресурс] - Режим доступа: </w:t>
      </w:r>
      <w:proofErr w:type="spellStart"/>
      <w:r w:rsidRPr="0024362A">
        <w:rPr>
          <w:rFonts w:ascii="Times New Roman" w:hAnsi="Times New Roman" w:cs="Times New Roman"/>
          <w:sz w:val="24"/>
          <w:szCs w:val="24"/>
        </w:rPr>
        <w:t>ht</w:t>
      </w:r>
      <w:proofErr w:type="spellEnd"/>
    </w:p>
    <w:p w:rsidR="005A5CE7" w:rsidRPr="0024362A" w:rsidRDefault="0024362A" w:rsidP="005A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362A">
        <w:rPr>
          <w:rFonts w:ascii="Times New Roman" w:hAnsi="Times New Roman" w:cs="Times New Roman"/>
          <w:sz w:val="24"/>
          <w:szCs w:val="24"/>
        </w:rPr>
        <w:t>tps</w:t>
      </w:r>
      <w:proofErr w:type="spellEnd"/>
      <w:r w:rsidRPr="0024362A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24362A">
        <w:rPr>
          <w:rFonts w:ascii="Times New Roman" w:hAnsi="Times New Roman" w:cs="Times New Roman"/>
          <w:sz w:val="24"/>
          <w:szCs w:val="24"/>
        </w:rPr>
        <w:t>postila.ru</w:t>
      </w:r>
      <w:proofErr w:type="spellEnd"/>
      <w:r w:rsidRPr="0024362A">
        <w:rPr>
          <w:rFonts w:ascii="Times New Roman" w:hAnsi="Times New Roman" w:cs="Times New Roman"/>
          <w:sz w:val="24"/>
          <w:szCs w:val="24"/>
        </w:rPr>
        <w:t>/id3300594/393734 -</w:t>
      </w:r>
      <w:proofErr w:type="spellStart"/>
      <w:r w:rsidRPr="0024362A">
        <w:rPr>
          <w:rFonts w:ascii="Times New Roman" w:hAnsi="Times New Roman" w:cs="Times New Roman"/>
          <w:sz w:val="24"/>
          <w:szCs w:val="24"/>
        </w:rPr>
        <w:t>djutovyie-uzoryi</w:t>
      </w:r>
      <w:proofErr w:type="spellEnd"/>
      <w:r w:rsidRPr="0024362A">
        <w:rPr>
          <w:rFonts w:ascii="Times New Roman" w:hAnsi="Times New Roman" w:cs="Times New Roman"/>
          <w:sz w:val="24"/>
          <w:szCs w:val="24"/>
        </w:rPr>
        <w:t xml:space="preserve"> - (дата обращения 18.10.2017г.)</w:t>
      </w:r>
    </w:p>
    <w:p w:rsidR="0024362A" w:rsidRPr="0024362A" w:rsidRDefault="0024362A" w:rsidP="0024362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4362A">
        <w:rPr>
          <w:rFonts w:ascii="Times New Roman" w:eastAsia="Calibri" w:hAnsi="Times New Roman" w:cs="Times New Roman"/>
          <w:sz w:val="24"/>
          <w:szCs w:val="24"/>
        </w:rPr>
        <w:t>6.Книжки раскраски.</w:t>
      </w:r>
    </w:p>
    <w:p w:rsidR="0024362A" w:rsidRPr="005A5CE7" w:rsidRDefault="0024362A" w:rsidP="005A5C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4362A" w:rsidRPr="005A5CE7" w:rsidSect="00471FD7">
      <w:pgSz w:w="11906" w:h="16838"/>
      <w:pgMar w:top="568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423C"/>
    <w:multiLevelType w:val="hybridMultilevel"/>
    <w:tmpl w:val="8B469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32BDE"/>
    <w:multiLevelType w:val="multilevel"/>
    <w:tmpl w:val="46E0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E3643"/>
    <w:multiLevelType w:val="hybridMultilevel"/>
    <w:tmpl w:val="AD205916"/>
    <w:lvl w:ilvl="0" w:tplc="AA4461DA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B31FE"/>
    <w:multiLevelType w:val="hybridMultilevel"/>
    <w:tmpl w:val="5EB01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A525B"/>
    <w:multiLevelType w:val="multilevel"/>
    <w:tmpl w:val="6664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3397A"/>
    <w:multiLevelType w:val="hybridMultilevel"/>
    <w:tmpl w:val="4AFE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D3E40"/>
    <w:multiLevelType w:val="multilevel"/>
    <w:tmpl w:val="A27A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710533"/>
    <w:multiLevelType w:val="hybridMultilevel"/>
    <w:tmpl w:val="5EB017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96DEE"/>
    <w:multiLevelType w:val="multilevel"/>
    <w:tmpl w:val="2604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CB37C5"/>
    <w:rsid w:val="00013E56"/>
    <w:rsid w:val="0014369F"/>
    <w:rsid w:val="0019245E"/>
    <w:rsid w:val="001D6342"/>
    <w:rsid w:val="001F1D7B"/>
    <w:rsid w:val="00234CB3"/>
    <w:rsid w:val="0024362A"/>
    <w:rsid w:val="002F2BEE"/>
    <w:rsid w:val="00334766"/>
    <w:rsid w:val="003F7915"/>
    <w:rsid w:val="00411837"/>
    <w:rsid w:val="00471FD7"/>
    <w:rsid w:val="00503896"/>
    <w:rsid w:val="00505A1E"/>
    <w:rsid w:val="00564492"/>
    <w:rsid w:val="005A5CE7"/>
    <w:rsid w:val="005B79FD"/>
    <w:rsid w:val="00685600"/>
    <w:rsid w:val="00693127"/>
    <w:rsid w:val="007E7414"/>
    <w:rsid w:val="008649E0"/>
    <w:rsid w:val="008B787D"/>
    <w:rsid w:val="008C3D15"/>
    <w:rsid w:val="008C459C"/>
    <w:rsid w:val="008F5E80"/>
    <w:rsid w:val="00940700"/>
    <w:rsid w:val="00B537E1"/>
    <w:rsid w:val="00C15208"/>
    <w:rsid w:val="00C37F8D"/>
    <w:rsid w:val="00CA7D72"/>
    <w:rsid w:val="00CB37C5"/>
    <w:rsid w:val="00CF3EEC"/>
    <w:rsid w:val="00CF6944"/>
    <w:rsid w:val="00D2420A"/>
    <w:rsid w:val="00D6287E"/>
    <w:rsid w:val="00D66C28"/>
    <w:rsid w:val="00D810E5"/>
    <w:rsid w:val="00DC6D48"/>
    <w:rsid w:val="00DF0F63"/>
    <w:rsid w:val="00E04EA1"/>
    <w:rsid w:val="00E16E34"/>
    <w:rsid w:val="00EC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rsid w:val="00471FD7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471FD7"/>
    <w:pPr>
      <w:widowControl w:val="0"/>
      <w:shd w:val="clear" w:color="auto" w:fill="FFFFFF"/>
      <w:spacing w:before="660" w:after="240" w:line="0" w:lineRule="atLeast"/>
      <w:ind w:hanging="1640"/>
      <w:jc w:val="center"/>
      <w:outlineLvl w:val="4"/>
    </w:pPr>
    <w:rPr>
      <w:rFonts w:ascii="Arial" w:eastAsia="Arial" w:hAnsi="Arial" w:cs="Arial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471F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1FD7"/>
  </w:style>
  <w:style w:type="paragraph" w:styleId="a6">
    <w:name w:val="Normal (Web)"/>
    <w:basedOn w:val="a"/>
    <w:uiPriority w:val="99"/>
    <w:unhideWhenUsed/>
    <w:rsid w:val="0047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1"/>
    <w:basedOn w:val="a0"/>
    <w:rsid w:val="00411837"/>
    <w:rPr>
      <w:rFonts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11837"/>
    <w:pPr>
      <w:ind w:left="720"/>
      <w:contextualSpacing/>
    </w:pPr>
  </w:style>
  <w:style w:type="paragraph" w:customStyle="1" w:styleId="81">
    <w:name w:val="Основной текст (8)1"/>
    <w:basedOn w:val="a"/>
    <w:rsid w:val="00411837"/>
    <w:pPr>
      <w:widowControl w:val="0"/>
      <w:shd w:val="clear" w:color="auto" w:fill="FFFFFF"/>
      <w:suppressAutoHyphens/>
      <w:spacing w:after="0" w:line="274" w:lineRule="exact"/>
      <w:jc w:val="center"/>
    </w:pPr>
    <w:rPr>
      <w:rFonts w:ascii="Courier New" w:eastAsia="Times New Roman" w:hAnsi="Courier New" w:cs="Times New Roman"/>
      <w:b/>
      <w:bCs/>
      <w:color w:val="00000A"/>
      <w:lang w:eastAsia="ru-RU"/>
    </w:rPr>
  </w:style>
  <w:style w:type="character" w:customStyle="1" w:styleId="8">
    <w:name w:val="Основной текст (8)"/>
    <w:rsid w:val="00411837"/>
    <w:rPr>
      <w:rFonts w:ascii="Times New Roman" w:hAnsi="Times New Roman" w:cs="Times New Roman"/>
      <w:b/>
      <w:sz w:val="22"/>
      <w:u w:val="single"/>
    </w:rPr>
  </w:style>
  <w:style w:type="character" w:customStyle="1" w:styleId="3">
    <w:name w:val="Основной текст (3)_"/>
    <w:basedOn w:val="a0"/>
    <w:link w:val="30"/>
    <w:rsid w:val="00411837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1837"/>
    <w:pPr>
      <w:widowControl w:val="0"/>
      <w:shd w:val="clear" w:color="auto" w:fill="FFFFFF"/>
      <w:spacing w:after="4680" w:line="456" w:lineRule="exact"/>
      <w:ind w:hanging="380"/>
      <w:jc w:val="center"/>
    </w:pPr>
    <w:rPr>
      <w:rFonts w:ascii="Arial" w:eastAsia="Arial" w:hAnsi="Arial" w:cs="Arial"/>
      <w:b/>
      <w:bCs/>
    </w:rPr>
  </w:style>
  <w:style w:type="table" w:customStyle="1" w:styleId="1">
    <w:name w:val="Сетка таблицы1"/>
    <w:basedOn w:val="a1"/>
    <w:next w:val="a3"/>
    <w:uiPriority w:val="59"/>
    <w:rsid w:val="008C3D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5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1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1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№5_"/>
    <w:basedOn w:val="a0"/>
    <w:link w:val="50"/>
    <w:rsid w:val="00471FD7"/>
    <w:rPr>
      <w:rFonts w:ascii="Arial" w:eastAsia="Arial" w:hAnsi="Arial" w:cs="Arial"/>
      <w:b/>
      <w:bCs/>
      <w:shd w:val="clear" w:color="auto" w:fill="FFFFFF"/>
    </w:rPr>
  </w:style>
  <w:style w:type="paragraph" w:customStyle="1" w:styleId="50">
    <w:name w:val="Заголовок №5"/>
    <w:basedOn w:val="a"/>
    <w:link w:val="5"/>
    <w:rsid w:val="00471FD7"/>
    <w:pPr>
      <w:widowControl w:val="0"/>
      <w:shd w:val="clear" w:color="auto" w:fill="FFFFFF"/>
      <w:spacing w:before="660" w:after="240" w:line="0" w:lineRule="atLeast"/>
      <w:ind w:hanging="1640"/>
      <w:jc w:val="center"/>
      <w:outlineLvl w:val="4"/>
    </w:pPr>
    <w:rPr>
      <w:rFonts w:ascii="Arial" w:eastAsia="Arial" w:hAnsi="Arial" w:cs="Arial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471F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1FD7"/>
  </w:style>
  <w:style w:type="paragraph" w:styleId="a6">
    <w:name w:val="Normal (Web)"/>
    <w:basedOn w:val="a"/>
    <w:uiPriority w:val="99"/>
    <w:unhideWhenUsed/>
    <w:rsid w:val="0047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1"/>
    <w:basedOn w:val="a0"/>
    <w:rsid w:val="00411837"/>
    <w:rPr>
      <w:rFonts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11837"/>
    <w:pPr>
      <w:ind w:left="720"/>
      <w:contextualSpacing/>
    </w:pPr>
  </w:style>
  <w:style w:type="paragraph" w:customStyle="1" w:styleId="81">
    <w:name w:val="Основной текст (8)1"/>
    <w:basedOn w:val="a"/>
    <w:rsid w:val="00411837"/>
    <w:pPr>
      <w:widowControl w:val="0"/>
      <w:shd w:val="clear" w:color="auto" w:fill="FFFFFF"/>
      <w:suppressAutoHyphens/>
      <w:spacing w:after="0" w:line="274" w:lineRule="exact"/>
      <w:jc w:val="center"/>
    </w:pPr>
    <w:rPr>
      <w:rFonts w:ascii="Courier New" w:eastAsia="Times New Roman" w:hAnsi="Courier New" w:cs="Times New Roman"/>
      <w:b/>
      <w:bCs/>
      <w:color w:val="00000A"/>
      <w:lang w:eastAsia="ru-RU"/>
    </w:rPr>
  </w:style>
  <w:style w:type="character" w:customStyle="1" w:styleId="8">
    <w:name w:val="Основной текст (8)"/>
    <w:rsid w:val="00411837"/>
    <w:rPr>
      <w:rFonts w:ascii="Times New Roman" w:hAnsi="Times New Roman" w:cs="Times New Roman"/>
      <w:b/>
      <w:sz w:val="22"/>
      <w:u w:val="single"/>
    </w:rPr>
  </w:style>
  <w:style w:type="character" w:customStyle="1" w:styleId="3">
    <w:name w:val="Основной текст (3)_"/>
    <w:basedOn w:val="a0"/>
    <w:link w:val="30"/>
    <w:rsid w:val="00411837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11837"/>
    <w:pPr>
      <w:widowControl w:val="0"/>
      <w:shd w:val="clear" w:color="auto" w:fill="FFFFFF"/>
      <w:spacing w:after="4680" w:line="456" w:lineRule="exact"/>
      <w:ind w:hanging="380"/>
      <w:jc w:val="center"/>
    </w:pPr>
    <w:rPr>
      <w:rFonts w:ascii="Arial" w:eastAsia="Arial" w:hAnsi="Arial" w:cs="Arial"/>
      <w:b/>
      <w:bCs/>
    </w:rPr>
  </w:style>
  <w:style w:type="table" w:customStyle="1" w:styleId="1">
    <w:name w:val="Сетка таблицы1"/>
    <w:basedOn w:val="a1"/>
    <w:next w:val="a3"/>
    <w:uiPriority w:val="59"/>
    <w:rsid w:val="008C3D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5C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2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tvorchestvovpodarok.ru%2Fsample-page%2F" TargetMode="External"/><Relationship Id="rId13" Type="http://schemas.openxmlformats.org/officeDocument/2006/relationships/hyperlink" Target="https://infourok.ru/go.html?href=https%3A%2F%2Fmyhobby.guru%2Fsvoimi-rukami%2Fdzhutovaya-filigran-shemy-uzorov-trafarety.htm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s%3A%2F%2F1igolka.com%2Frukodelie%2Fdzhutovaya-filigran" TargetMode="External"/><Relationship Id="rId12" Type="http://schemas.openxmlformats.org/officeDocument/2006/relationships/hyperlink" Target="https://infourok.ru/go.html?href=http%3A%2F%2Fashanet.ru%2Farticle%2F378968%2Fdjutovaya-filigran-idei-podelok-tehnika-rabotyi-sovetyi-nachinayuschi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www.labirint.ru%2Fbooks%2F546543%2F" TargetMode="External"/><Relationship Id="rId11" Type="http://schemas.openxmlformats.org/officeDocument/2006/relationships/hyperlink" Target="https://infourok.ru/go.html?href=https%3A%2F%2Fgeoinzh.ru%2Fdzhutovyie-filigrannyie-uzoryi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fourok.ru/go.html?href=http%3A%2F%2Fsdelala-sama.ru%2Fpodelki%2F3238-filigran-iz-dzhuta-shemy-podrobnaya-tehnolog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s%3A%2F%2Fwww.syl.ru%2Farticle%2F378968%2Fdjutovaya-filigran-idei-podelok-tehnika-rabotyi-sovetyi-nachinayuschim" TargetMode="External"/><Relationship Id="rId14" Type="http://schemas.openxmlformats.org/officeDocument/2006/relationships/hyperlink" Target="https://infourok.ru/go.html?href=https%3A%2F%2Fwww.labirint.ru%2Fpubhouse%2F539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F2C4-4C17-4BF7-90EB-14A4765F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13</Pages>
  <Words>5097</Words>
  <Characters>29055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Программист</cp:lastModifiedBy>
  <cp:revision>19</cp:revision>
  <dcterms:created xsi:type="dcterms:W3CDTF">2022-02-03T13:22:00Z</dcterms:created>
  <dcterms:modified xsi:type="dcterms:W3CDTF">2024-04-16T05:18:00Z</dcterms:modified>
</cp:coreProperties>
</file>