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14" w:rsidRDefault="00A32114" w:rsidP="00BD67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647180" cy="9144000"/>
            <wp:effectExtent l="19050" t="0" r="1270" b="0"/>
            <wp:docPr id="1" name="Рисунок 1" descr="d:\Users\Программист\Desktop\титульник дружные петель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титульник дружные петель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114" w:rsidRDefault="00A321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D674B" w:rsidRPr="000C7FA3" w:rsidRDefault="00E96888" w:rsidP="00BD67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 </w:t>
      </w:r>
      <w:r w:rsidR="00BD674B" w:rsidRPr="000C7FA3">
        <w:rPr>
          <w:rFonts w:ascii="Times New Roman" w:hAnsi="Times New Roman" w:cs="Times New Roman"/>
          <w:b/>
          <w:i/>
          <w:sz w:val="24"/>
          <w:szCs w:val="24"/>
        </w:rPr>
        <w:t>Комплекс основных характеристик программы</w:t>
      </w:r>
    </w:p>
    <w:p w:rsidR="00BD674B" w:rsidRPr="000C7FA3" w:rsidRDefault="00E96888" w:rsidP="00BD6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BD674B" w:rsidRPr="000C7FA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D674B" w:rsidRPr="000C7FA3" w:rsidRDefault="00BD674B" w:rsidP="00BD674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Направленность программы.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Художественная.</w:t>
      </w:r>
    </w:p>
    <w:p w:rsidR="00451F8A" w:rsidRPr="000C7FA3" w:rsidRDefault="00930C91" w:rsidP="00930C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674B" w:rsidRPr="000C7FA3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программы. </w:t>
      </w:r>
      <w:r w:rsidR="00451F8A" w:rsidRPr="000C7F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настоящее время</w:t>
      </w:r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уделяется большое  внимание  приобщению  детей   к обучению народным ремеслам.  Занятия таким видом творчества, как вязание крючком помогают развивать художественный вкус и логику, способствуют формированию пространственного воображения. Кроме того, у детей совершенствуется мелкая моторика рук, это очень важно в любом возрасте. Делая что-то своими руками, дети развивают внимание и память, приучаются к аккуратности, настойчивости и терпению.        Образовательная </w:t>
      </w:r>
      <w:r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актуальна,</w:t>
      </w:r>
      <w:r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 выполняет  социальный заказ на формирование целостной, </w:t>
      </w:r>
      <w:proofErr w:type="spellStart"/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самодостаточной</w:t>
      </w:r>
      <w:proofErr w:type="spellEnd"/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обладающей широким кругозором, запасом необходимых ценностных ориентиров, без которых невозможно органичное существование человека в окружающем мире.   У детей этого возраста хорошо развита механическая память, произвольное внимание, наглядно – образное мышление, зарождается понятийное мышление на базе жизненного опыта, неподкрепленное научными данными, развиваются познавательные  и коммуникативные умения и навыки.</w:t>
      </w:r>
    </w:p>
    <w:p w:rsidR="00BD674B" w:rsidRPr="000C7FA3" w:rsidRDefault="00930C91" w:rsidP="00930C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«Дружные петельки» являясь прикладной, носит </w:t>
      </w:r>
      <w:proofErr w:type="spellStart"/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</w:t>
      </w:r>
      <w:proofErr w:type="spellEnd"/>
      <w:r w:rsidR="00260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ориентированный характер, направлена на овладение обучающимися основными приемами и техникой вязания крючком. Программа предоставляет возможность педагогу осуществлять индивидуальный подход к каждому обучающемуся, раскрывать его личностные задатки, прививать любовь к народному творчеству, развивать художественно – эстетический вкус. Необычность орнаментального изделия пробуждает у </w:t>
      </w:r>
      <w:proofErr w:type="gramStart"/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51F8A"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вязанию, в процессе работы приобретаются навыки вязания, воспитывается аккуратность, внимание, усидчивость. </w:t>
      </w:r>
    </w:p>
    <w:p w:rsidR="00BD674B" w:rsidRPr="000C7FA3" w:rsidRDefault="00BD674B" w:rsidP="00BD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59"/>
        <w:contextualSpacing/>
        <w:textAlignment w:val="top"/>
        <w:rPr>
          <w:rFonts w:ascii="Times New Roman" w:hAnsi="Times New Roman" w:cs="Times New Roman"/>
          <w:sz w:val="24"/>
          <w:szCs w:val="24"/>
        </w:rPr>
      </w:pPr>
    </w:p>
    <w:p w:rsidR="00BD674B" w:rsidRPr="000C7FA3" w:rsidRDefault="00BD674B" w:rsidP="00BD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59"/>
        <w:contextualSpacing/>
        <w:textAlignment w:val="top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Программа по дополнительному образованию, обладает собственной методикой, имеет свою структуру и содержание, реализует </w:t>
      </w:r>
      <w:proofErr w:type="spellStart"/>
      <w:r w:rsidRPr="000C7FA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C7FA3">
        <w:rPr>
          <w:rFonts w:ascii="Times New Roman" w:hAnsi="Times New Roman" w:cs="Times New Roman"/>
          <w:sz w:val="24"/>
          <w:szCs w:val="24"/>
        </w:rPr>
        <w:t xml:space="preserve"> связи, является коррекционной, т.к. способствует развитию личности ребенка с ограниченными возможностями здоровья.</w:t>
      </w:r>
    </w:p>
    <w:p w:rsidR="00BD674B" w:rsidRPr="000C7FA3" w:rsidRDefault="00BD674B" w:rsidP="00BD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59"/>
        <w:contextualSpacing/>
        <w:textAlignment w:val="top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Программа составлена таким образом, чтобы формирование знаний и умений осуществлялось на доступном </w:t>
      </w:r>
      <w:proofErr w:type="gramStart"/>
      <w:r w:rsidRPr="000C7FA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C7FA3">
        <w:rPr>
          <w:rFonts w:ascii="Times New Roman" w:hAnsi="Times New Roman" w:cs="Times New Roman"/>
          <w:sz w:val="24"/>
          <w:szCs w:val="24"/>
        </w:rPr>
        <w:t xml:space="preserve"> обучающихся уровне.</w:t>
      </w:r>
    </w:p>
    <w:p w:rsidR="00BD674B" w:rsidRPr="000C7FA3" w:rsidRDefault="00BD674B" w:rsidP="00BD674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D674B" w:rsidRPr="000C7FA3" w:rsidRDefault="00BD674B" w:rsidP="00BD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основными положениями: Федерального закона «Об образовании в РФ» от 29.12.2012г. №273-ФЗ (в действующей редакции);</w:t>
      </w:r>
    </w:p>
    <w:p w:rsidR="00BD674B" w:rsidRPr="000C7FA3" w:rsidRDefault="00BD674B" w:rsidP="00BD674B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«Развитие образования» (Постановление Правительства РФ от 26.12.2017г. №1642);</w:t>
      </w:r>
    </w:p>
    <w:p w:rsidR="00BD674B" w:rsidRPr="000C7FA3" w:rsidRDefault="00BD674B" w:rsidP="00BD674B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04.09.2014г. №1726-р);</w:t>
      </w:r>
    </w:p>
    <w:p w:rsidR="00BD674B" w:rsidRPr="000C7FA3" w:rsidRDefault="00BD674B" w:rsidP="00BD674B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Порядка организации осуществления образовательной деятельности по дополнительным общеобразовательным программам» (Приказ Министерства просвещения РФ от 09.11.2018г. №196);</w:t>
      </w:r>
    </w:p>
    <w:p w:rsidR="00BD674B" w:rsidRPr="000C7FA3" w:rsidRDefault="00BD674B" w:rsidP="00BD674B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Национальный проект «Образование», Федеральный проект «Успех каждого ребенка»;</w:t>
      </w:r>
    </w:p>
    <w:p w:rsidR="00BD674B" w:rsidRPr="000C7FA3" w:rsidRDefault="00BD674B" w:rsidP="00BD674B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санитарного врача Российской Федерации от 28.09.2020 г. № 28);</w:t>
      </w:r>
    </w:p>
    <w:p w:rsidR="00BD674B" w:rsidRPr="000C7FA3" w:rsidRDefault="00BD674B" w:rsidP="00BD674B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C7FA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C7FA3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(или) безвредности для человека факторов среды обитания (Постановление Главного санитарного врача Российской Федерации от 28.01.2021 г. № 2);</w:t>
      </w:r>
    </w:p>
    <w:p w:rsidR="00BD674B" w:rsidRPr="000C7FA3" w:rsidRDefault="00BD674B" w:rsidP="00BD674B">
      <w:pPr>
        <w:widowControl w:val="0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 детей и взрослых» (Приказ Минтруда России от 05.05.2018 №298н);</w:t>
      </w:r>
    </w:p>
    <w:p w:rsidR="00BD674B" w:rsidRPr="000C7FA3" w:rsidRDefault="00BD674B" w:rsidP="00BD674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N273-ФЗ (в ред. Федеральных законов от 07.05.2013 N99-ФЗ, от 23.07.2013 N203-ФЗ).</w:t>
      </w:r>
    </w:p>
    <w:p w:rsidR="00BD674B" w:rsidRPr="000C7FA3" w:rsidRDefault="00BD674B" w:rsidP="00BD674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0C7F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7FA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19.12.2014года №1599;</w:t>
      </w:r>
    </w:p>
    <w:p w:rsidR="00BD674B" w:rsidRPr="000C7FA3" w:rsidRDefault="00BD674B" w:rsidP="00BD674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lastRenderedPageBreak/>
        <w:t>Устав ГБОУ «Шумихинская школа-интернат»;</w:t>
      </w:r>
    </w:p>
    <w:p w:rsidR="00BD674B" w:rsidRPr="000C7FA3" w:rsidRDefault="00BD674B" w:rsidP="00BD674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0C7FA3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обучающихся</w:t>
      </w:r>
      <w:proofErr w:type="gramEnd"/>
      <w:r w:rsidRPr="000C7FA3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 </w:t>
      </w:r>
      <w:r w:rsidRPr="000C7FA3">
        <w:rPr>
          <w:rFonts w:ascii="Times New Roman" w:hAnsi="Times New Roman" w:cs="Times New Roman"/>
          <w:sz w:val="24"/>
          <w:szCs w:val="24"/>
        </w:rPr>
        <w:t>ГБОУ «Шумихинская школа-интернат».</w:t>
      </w:r>
    </w:p>
    <w:p w:rsidR="00BD674B" w:rsidRPr="000C7FA3" w:rsidRDefault="00BD674B" w:rsidP="00BD674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674B" w:rsidRPr="000C7FA3" w:rsidRDefault="00BD674B" w:rsidP="00BD674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программы. </w:t>
      </w:r>
    </w:p>
    <w:p w:rsidR="00B66069" w:rsidRPr="000C7FA3" w:rsidRDefault="00B66069" w:rsidP="00B66069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от уже существующих программ является то, что  на основе минимальных полученных знаний воспитанники включаются в творческую деятельность и уже имеют возможность самостоятельно в творческом процессе изготавливать сувениры и игрушки,  вязаные изделия.           </w:t>
      </w:r>
    </w:p>
    <w:p w:rsidR="00B66069" w:rsidRPr="000C7FA3" w:rsidRDefault="00B66069" w:rsidP="00B6606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Style w:val="2"/>
          <w:rFonts w:ascii="Times New Roman" w:eastAsiaTheme="minorHAnsi" w:hAnsi="Times New Roman" w:cs="Times New Roman"/>
          <w:color w:val="auto"/>
          <w:sz w:val="24"/>
          <w:szCs w:val="24"/>
        </w:rPr>
        <w:t xml:space="preserve">Адресат программы. </w:t>
      </w:r>
      <w:r w:rsidRPr="000C7FA3">
        <w:rPr>
          <w:rFonts w:ascii="Times New Roman" w:hAnsi="Times New Roman" w:cs="Times New Roman"/>
          <w:sz w:val="24"/>
          <w:szCs w:val="24"/>
        </w:rPr>
        <w:t>Данная программа предназначена для дополнительного образования обучающихся 10-18 лет.</w:t>
      </w:r>
    </w:p>
    <w:p w:rsidR="00E220FC" w:rsidRDefault="00B66069" w:rsidP="00E22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textAlignment w:val="top"/>
        <w:rPr>
          <w:rFonts w:ascii="Times New Roman" w:hAnsi="Times New Roman" w:cs="Times New Roman"/>
          <w:iCs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Срок реализации (освоения) программы.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="00E220FC" w:rsidRPr="000C7FA3">
        <w:rPr>
          <w:rFonts w:ascii="Times New Roman" w:hAnsi="Times New Roman" w:cs="Times New Roman"/>
          <w:iCs/>
          <w:sz w:val="24"/>
          <w:szCs w:val="24"/>
        </w:rPr>
        <w:t xml:space="preserve">1 год. </w:t>
      </w:r>
    </w:p>
    <w:p w:rsidR="00E96888" w:rsidRPr="000C7FA3" w:rsidRDefault="00E96888" w:rsidP="00E22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6069" w:rsidRPr="000C7FA3" w:rsidRDefault="00B66069" w:rsidP="00B66069">
      <w:pPr>
        <w:jc w:val="both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Объем программы.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="00E220FC" w:rsidRPr="000C7FA3">
        <w:rPr>
          <w:rFonts w:ascii="Times New Roman" w:hAnsi="Times New Roman" w:cs="Times New Roman"/>
          <w:iCs/>
          <w:sz w:val="24"/>
          <w:szCs w:val="24"/>
        </w:rPr>
        <w:t xml:space="preserve">68 часов.       </w:t>
      </w:r>
    </w:p>
    <w:p w:rsidR="00B66069" w:rsidRPr="000C7FA3" w:rsidRDefault="00B66069" w:rsidP="00B6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Формы обучения, особенности организации образовательного процесса.</w:t>
      </w: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D5" w:rsidRPr="000C7FA3" w:rsidRDefault="00E912D5" w:rsidP="00E91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Формы обучения: групповая, фронтальная, индивидуальная, самостоятельная, игровая.</w:t>
      </w:r>
    </w:p>
    <w:p w:rsidR="00E912D5" w:rsidRPr="000C7FA3" w:rsidRDefault="00E912D5" w:rsidP="00E91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Особенности организации образовательного процесса (очная форма обучения,  применение  дистанционных образовательных технологий). </w:t>
      </w:r>
    </w:p>
    <w:p w:rsidR="00E912D5" w:rsidRPr="000C7FA3" w:rsidRDefault="00E912D5" w:rsidP="00E91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Численный состав группы  от  5 до 12 человек. </w:t>
      </w:r>
    </w:p>
    <w:p w:rsidR="00E912D5" w:rsidRPr="000C7FA3" w:rsidRDefault="00E912D5" w:rsidP="00E91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Режим занятий - </w:t>
      </w:r>
      <w:r w:rsidR="00E96888">
        <w:rPr>
          <w:rFonts w:ascii="Times New Roman" w:hAnsi="Times New Roman" w:cs="Times New Roman"/>
          <w:sz w:val="24"/>
          <w:szCs w:val="24"/>
        </w:rPr>
        <w:t>2</w:t>
      </w:r>
      <w:r w:rsidRPr="000C7FA3">
        <w:rPr>
          <w:rFonts w:ascii="Times New Roman" w:hAnsi="Times New Roman" w:cs="Times New Roman"/>
          <w:sz w:val="24"/>
          <w:szCs w:val="24"/>
        </w:rPr>
        <w:t xml:space="preserve"> раз</w:t>
      </w:r>
      <w:r w:rsidR="00E96888">
        <w:rPr>
          <w:rFonts w:ascii="Times New Roman" w:hAnsi="Times New Roman" w:cs="Times New Roman"/>
          <w:sz w:val="24"/>
          <w:szCs w:val="24"/>
        </w:rPr>
        <w:t>а</w:t>
      </w:r>
      <w:r w:rsidRPr="000C7FA3">
        <w:rPr>
          <w:rFonts w:ascii="Times New Roman" w:hAnsi="Times New Roman" w:cs="Times New Roman"/>
          <w:sz w:val="24"/>
          <w:szCs w:val="24"/>
        </w:rPr>
        <w:t xml:space="preserve"> в неделю по 1 часу. </w:t>
      </w:r>
    </w:p>
    <w:p w:rsidR="00AB2975" w:rsidRPr="000C7FA3" w:rsidRDefault="00E912D5" w:rsidP="00AB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Объем часов – </w:t>
      </w:r>
      <w:r w:rsidR="00E96888">
        <w:rPr>
          <w:rFonts w:ascii="Times New Roman" w:hAnsi="Times New Roman" w:cs="Times New Roman"/>
          <w:sz w:val="24"/>
          <w:szCs w:val="24"/>
        </w:rPr>
        <w:t>68</w:t>
      </w:r>
      <w:r w:rsidRPr="000C7FA3">
        <w:rPr>
          <w:rFonts w:ascii="Times New Roman" w:hAnsi="Times New Roman" w:cs="Times New Roman"/>
          <w:sz w:val="24"/>
          <w:szCs w:val="24"/>
        </w:rPr>
        <w:t>.</w:t>
      </w:r>
    </w:p>
    <w:p w:rsidR="00BD674B" w:rsidRPr="000C7FA3" w:rsidRDefault="00BD674B" w:rsidP="00BD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4B" w:rsidRPr="000C7FA3" w:rsidRDefault="00BD674B" w:rsidP="00BD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Наличие детей-инвалидов и детей с ограниченными возможностями здоровья (ОВЗ).</w:t>
      </w:r>
    </w:p>
    <w:p w:rsidR="00BD674B" w:rsidRPr="000C7FA3" w:rsidRDefault="00BD674B" w:rsidP="00BD6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Дети-инвалиды, дети с ограниченными возможностями здоровья </w:t>
      </w:r>
      <w:r w:rsidR="00E96888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 w:rsidRPr="000C7FA3">
        <w:rPr>
          <w:rFonts w:ascii="Times New Roman" w:hAnsi="Times New Roman" w:cs="Times New Roman"/>
          <w:sz w:val="24"/>
          <w:szCs w:val="24"/>
        </w:rPr>
        <w:t>.</w:t>
      </w:r>
      <w:r w:rsidRPr="000C7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674B" w:rsidRPr="000C7FA3" w:rsidRDefault="00BD674B" w:rsidP="00BD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74B" w:rsidRPr="000C7FA3" w:rsidRDefault="00BD674B" w:rsidP="00BD674B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Уровни сложности содержания программы.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4B" w:rsidRDefault="00E96888" w:rsidP="00BD67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1FD7">
        <w:rPr>
          <w:rFonts w:ascii="Times New Roman" w:eastAsia="Calibri" w:hAnsi="Times New Roman" w:cs="Times New Roman"/>
          <w:sz w:val="24"/>
          <w:szCs w:val="24"/>
        </w:rPr>
        <w:t>Стартовый (ознакомительный) - 1 год.</w:t>
      </w:r>
    </w:p>
    <w:p w:rsidR="00E96888" w:rsidRPr="000C7FA3" w:rsidRDefault="00E96888" w:rsidP="00BD67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D674B" w:rsidRPr="000C7FA3" w:rsidRDefault="00BD674B" w:rsidP="00BD6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888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0C7FA3">
        <w:rPr>
          <w:rFonts w:ascii="Times New Roman" w:hAnsi="Times New Roman" w:cs="Times New Roman"/>
          <w:b/>
          <w:sz w:val="24"/>
          <w:szCs w:val="24"/>
        </w:rPr>
        <w:t>Цели и задачи программы. Планируемые результаты</w:t>
      </w:r>
    </w:p>
    <w:p w:rsidR="00E912D5" w:rsidRDefault="00E912D5" w:rsidP="00341A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Цель:</w:t>
      </w:r>
      <w:r w:rsidRPr="000C7FA3">
        <w:rPr>
          <w:rFonts w:ascii="Times New Roman" w:hAnsi="Times New Roman" w:cs="Times New Roman"/>
          <w:sz w:val="24"/>
          <w:szCs w:val="24"/>
        </w:rPr>
        <w:t xml:space="preserve"> духовно-нравственное, художественно-эстетическое развитие личности, как носителя и хранителя русской национальной культуры и народных промыслов.</w:t>
      </w:r>
    </w:p>
    <w:p w:rsidR="00E96888" w:rsidRPr="00D2788F" w:rsidRDefault="00E96888" w:rsidP="00E96888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88F">
        <w:rPr>
          <w:rFonts w:ascii="Times New Roman" w:hAnsi="Times New Roman" w:cs="Times New Roman"/>
          <w:sz w:val="24"/>
          <w:szCs w:val="24"/>
        </w:rPr>
        <w:t>Задачи:</w:t>
      </w:r>
    </w:p>
    <w:p w:rsidR="00E96888" w:rsidRPr="002B05E3" w:rsidRDefault="00E96888" w:rsidP="00E96888">
      <w:pPr>
        <w:rPr>
          <w:rFonts w:ascii="Times New Roman" w:hAnsi="Times New Roman" w:cs="Times New Roman"/>
          <w:b/>
          <w:bCs/>
          <w:i/>
          <w:iCs/>
        </w:rPr>
      </w:pPr>
      <w:r w:rsidRPr="002B05E3">
        <w:rPr>
          <w:rFonts w:ascii="Times New Roman" w:hAnsi="Times New Roman" w:cs="Times New Roman"/>
          <w:b/>
          <w:bCs/>
          <w:i/>
          <w:iCs/>
        </w:rPr>
        <w:t>обучающие:</w:t>
      </w:r>
    </w:p>
    <w:p w:rsidR="00E96888" w:rsidRPr="001B16F1" w:rsidRDefault="00E96888" w:rsidP="00E96888">
      <w:pPr>
        <w:rPr>
          <w:rFonts w:ascii="Times New Roman" w:hAnsi="Times New Roman"/>
        </w:rPr>
      </w:pPr>
      <w:r w:rsidRPr="00D278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1B16F1">
        <w:rPr>
          <w:rFonts w:ascii="Times New Roman" w:hAnsi="Times New Roman"/>
        </w:rPr>
        <w:t>познакомить с историей и развитием художественного вязания;</w:t>
      </w:r>
    </w:p>
    <w:p w:rsidR="00E96888" w:rsidRPr="001B16F1" w:rsidRDefault="00E96888" w:rsidP="00E968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B16F1">
        <w:rPr>
          <w:rFonts w:ascii="Times New Roman" w:hAnsi="Times New Roman"/>
        </w:rPr>
        <w:t>формировать интерес к народным ремеслам;</w:t>
      </w:r>
    </w:p>
    <w:p w:rsidR="00E96888" w:rsidRPr="001B16F1" w:rsidRDefault="00E96888" w:rsidP="00E968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B16F1">
        <w:rPr>
          <w:rFonts w:ascii="Times New Roman" w:hAnsi="Times New Roman"/>
        </w:rPr>
        <w:t xml:space="preserve">научить </w:t>
      </w:r>
      <w:proofErr w:type="gramStart"/>
      <w:r w:rsidRPr="001B16F1">
        <w:rPr>
          <w:rFonts w:ascii="Times New Roman" w:hAnsi="Times New Roman"/>
        </w:rPr>
        <w:t>правильно</w:t>
      </w:r>
      <w:proofErr w:type="gramEnd"/>
      <w:r w:rsidRPr="001B16F1">
        <w:rPr>
          <w:rFonts w:ascii="Times New Roman" w:hAnsi="Times New Roman"/>
        </w:rPr>
        <w:t xml:space="preserve"> обращаться с инструментами на занятиях (крючки, иглы штопальные, ножницы, моталки, утюг), соблюдать технику безопасности при работе;</w:t>
      </w:r>
    </w:p>
    <w:p w:rsidR="00E96888" w:rsidRPr="001B16F1" w:rsidRDefault="00E96888" w:rsidP="00E968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B16F1">
        <w:rPr>
          <w:rFonts w:ascii="Times New Roman" w:hAnsi="Times New Roman"/>
        </w:rPr>
        <w:t xml:space="preserve">познакомить с основами </w:t>
      </w:r>
      <w:proofErr w:type="spellStart"/>
      <w:r w:rsidRPr="001B16F1">
        <w:rPr>
          <w:rFonts w:ascii="Times New Roman" w:hAnsi="Times New Roman"/>
        </w:rPr>
        <w:t>цветоведения</w:t>
      </w:r>
      <w:proofErr w:type="spellEnd"/>
      <w:r w:rsidRPr="001B16F1">
        <w:rPr>
          <w:rFonts w:ascii="Times New Roman" w:hAnsi="Times New Roman"/>
        </w:rPr>
        <w:t xml:space="preserve"> и материаловедения;</w:t>
      </w:r>
    </w:p>
    <w:p w:rsidR="00E96888" w:rsidRPr="001B16F1" w:rsidRDefault="00E96888" w:rsidP="00E968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B16F1">
        <w:rPr>
          <w:rFonts w:ascii="Times New Roman" w:hAnsi="Times New Roman"/>
        </w:rPr>
        <w:t>научить четко, выполнять основные приемы вязания;</w:t>
      </w:r>
    </w:p>
    <w:p w:rsidR="00E96888" w:rsidRPr="00E96888" w:rsidRDefault="00E96888" w:rsidP="00E9688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1B16F1">
        <w:rPr>
          <w:rFonts w:ascii="Times New Roman" w:hAnsi="Times New Roman"/>
        </w:rPr>
        <w:t xml:space="preserve">обучить свободному пользованию схемами из журналов и альбомов по вязанию и составлению их самостоятельно.       </w:t>
      </w:r>
      <w:r w:rsidRPr="001B16F1">
        <w:rPr>
          <w:rFonts w:ascii="Times New Roman" w:hAnsi="Times New Roman"/>
          <w:b/>
        </w:rPr>
        <w:t xml:space="preserve"> </w:t>
      </w:r>
    </w:p>
    <w:p w:rsidR="00E96888" w:rsidRPr="002B05E3" w:rsidRDefault="00E96888" w:rsidP="00E96888">
      <w:pPr>
        <w:rPr>
          <w:rFonts w:ascii="Times New Roman" w:hAnsi="Times New Roman"/>
          <w:b/>
          <w:bCs/>
          <w:i/>
          <w:iCs/>
        </w:rPr>
      </w:pPr>
      <w:r w:rsidRPr="002B05E3">
        <w:rPr>
          <w:rFonts w:ascii="Times New Roman" w:hAnsi="Times New Roman" w:cs="Times New Roman"/>
          <w:b/>
          <w:bCs/>
          <w:i/>
          <w:iCs/>
        </w:rPr>
        <w:t>воспитывающие:</w:t>
      </w:r>
      <w:r w:rsidRPr="002B05E3">
        <w:rPr>
          <w:rFonts w:ascii="Times New Roman" w:hAnsi="Times New Roman"/>
          <w:b/>
          <w:bCs/>
          <w:i/>
          <w:iCs/>
        </w:rPr>
        <w:t xml:space="preserve"> </w:t>
      </w:r>
    </w:p>
    <w:p w:rsidR="00E96888" w:rsidRPr="001B16F1" w:rsidRDefault="00E96888" w:rsidP="00E9688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- </w:t>
      </w:r>
      <w:r w:rsidRPr="001B16F1">
        <w:rPr>
          <w:rFonts w:ascii="Times New Roman" w:hAnsi="Times New Roman"/>
        </w:rPr>
        <w:t>прививать интерес к культуре своей Родины, к истокам народного  творчества, эстетическое отношение к действительности;</w:t>
      </w:r>
    </w:p>
    <w:p w:rsidR="00E96888" w:rsidRDefault="00E96888" w:rsidP="00E96888">
      <w:pPr>
        <w:contextualSpacing/>
        <w:rPr>
          <w:rFonts w:ascii="Times New Roman" w:hAnsi="Times New Roman"/>
        </w:rPr>
      </w:pPr>
      <w:r w:rsidRPr="001B16F1">
        <w:rPr>
          <w:rFonts w:ascii="Times New Roman" w:hAnsi="Times New Roman"/>
        </w:rPr>
        <w:t xml:space="preserve">- воспитать трудолюбие, аккуратность, усидчивость, терпение.                   </w:t>
      </w:r>
    </w:p>
    <w:p w:rsidR="00E96888" w:rsidRPr="008803E1" w:rsidRDefault="00E96888" w:rsidP="00E96888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96888" w:rsidRPr="002B05E3" w:rsidRDefault="00E96888" w:rsidP="00E96888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5E3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96888" w:rsidRPr="001B16F1" w:rsidRDefault="00E96888" w:rsidP="00E96888">
      <w:pPr>
        <w:rPr>
          <w:rFonts w:ascii="Times New Roman" w:hAnsi="Times New Roman"/>
        </w:rPr>
      </w:pPr>
      <w:r w:rsidRPr="001B16F1">
        <w:rPr>
          <w:rFonts w:ascii="Times New Roman" w:hAnsi="Times New Roman"/>
        </w:rPr>
        <w:t>- развивать образное мышление;</w:t>
      </w:r>
    </w:p>
    <w:p w:rsidR="00E96888" w:rsidRPr="001B16F1" w:rsidRDefault="00E96888" w:rsidP="00E96888">
      <w:pPr>
        <w:rPr>
          <w:rFonts w:ascii="Times New Roman" w:hAnsi="Times New Roman"/>
        </w:rPr>
      </w:pPr>
      <w:r w:rsidRPr="001B16F1">
        <w:rPr>
          <w:rFonts w:ascii="Times New Roman" w:hAnsi="Times New Roman"/>
        </w:rPr>
        <w:t>- развивать внимание;</w:t>
      </w:r>
    </w:p>
    <w:p w:rsidR="00E96888" w:rsidRPr="001B16F1" w:rsidRDefault="00E96888" w:rsidP="00E96888">
      <w:pPr>
        <w:rPr>
          <w:rFonts w:ascii="Times New Roman" w:hAnsi="Times New Roman"/>
        </w:rPr>
      </w:pPr>
      <w:r w:rsidRPr="001B16F1">
        <w:rPr>
          <w:rFonts w:ascii="Times New Roman" w:hAnsi="Times New Roman"/>
        </w:rPr>
        <w:t>- развивать моторные навыки;</w:t>
      </w:r>
    </w:p>
    <w:p w:rsidR="00E96888" w:rsidRPr="00E96888" w:rsidRDefault="00E96888" w:rsidP="00E96888">
      <w:pPr>
        <w:rPr>
          <w:rFonts w:ascii="Times New Roman" w:hAnsi="Times New Roman"/>
        </w:rPr>
      </w:pPr>
      <w:r w:rsidRPr="001B16F1">
        <w:rPr>
          <w:rFonts w:ascii="Times New Roman" w:hAnsi="Times New Roman"/>
        </w:rPr>
        <w:t>- развивать творческие способности</w:t>
      </w:r>
      <w:r>
        <w:rPr>
          <w:rFonts w:ascii="Times New Roman" w:hAnsi="Times New Roman"/>
        </w:rPr>
        <w:t>.</w:t>
      </w:r>
    </w:p>
    <w:p w:rsidR="00B53564" w:rsidRPr="000C7FA3" w:rsidRDefault="00B53564" w:rsidP="00B5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К окончанию обучения у </w:t>
      </w:r>
      <w:proofErr w:type="gramStart"/>
      <w:r w:rsidRPr="000C7F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7FA3">
        <w:rPr>
          <w:rFonts w:ascii="Times New Roman" w:hAnsi="Times New Roman" w:cs="Times New Roman"/>
          <w:sz w:val="24"/>
          <w:szCs w:val="24"/>
        </w:rPr>
        <w:t xml:space="preserve"> будут сформированы следующие </w:t>
      </w:r>
      <w:r w:rsidRPr="000C7FA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C7FA3">
        <w:rPr>
          <w:rFonts w:ascii="Times New Roman" w:hAnsi="Times New Roman" w:cs="Times New Roman"/>
          <w:sz w:val="24"/>
          <w:szCs w:val="24"/>
        </w:rPr>
        <w:t>:</w:t>
      </w:r>
    </w:p>
    <w:p w:rsidR="00B53564" w:rsidRPr="000C7FA3" w:rsidRDefault="00B53564" w:rsidP="00B5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0C7FA3">
        <w:rPr>
          <w:rFonts w:ascii="Times New Roman" w:hAnsi="Times New Roman" w:cs="Times New Roman"/>
          <w:sz w:val="24"/>
          <w:szCs w:val="24"/>
        </w:rPr>
        <w:t>          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– </w:t>
      </w:r>
      <w:r w:rsidR="002A70C3">
        <w:rPr>
          <w:rFonts w:ascii="Times New Roman" w:hAnsi="Times New Roman" w:cs="Times New Roman"/>
          <w:sz w:val="24"/>
          <w:szCs w:val="24"/>
        </w:rPr>
        <w:t>интерес</w:t>
      </w:r>
      <w:r w:rsidR="009052CD"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Pr="000C7FA3">
        <w:rPr>
          <w:rFonts w:ascii="Times New Roman" w:hAnsi="Times New Roman" w:cs="Times New Roman"/>
          <w:sz w:val="24"/>
          <w:szCs w:val="24"/>
        </w:rPr>
        <w:t xml:space="preserve"> к вязанию крючком как к новому виду прикладного творчества;</w:t>
      </w:r>
    </w:p>
    <w:p w:rsidR="00B53564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– понима</w:t>
      </w:r>
      <w:r w:rsidR="002A70C3">
        <w:rPr>
          <w:rFonts w:ascii="Times New Roman" w:hAnsi="Times New Roman" w:cs="Times New Roman"/>
          <w:sz w:val="24"/>
          <w:szCs w:val="24"/>
        </w:rPr>
        <w:t>ние</w:t>
      </w:r>
      <w:r w:rsidR="009052CD"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Pr="000C7FA3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9052CD" w:rsidRPr="000C7FA3">
        <w:rPr>
          <w:rFonts w:ascii="Times New Roman" w:hAnsi="Times New Roman" w:cs="Times New Roman"/>
          <w:sz w:val="24"/>
          <w:szCs w:val="24"/>
        </w:rPr>
        <w:t>ы</w:t>
      </w:r>
      <w:r w:rsidRPr="000C7FA3">
        <w:rPr>
          <w:rFonts w:ascii="Times New Roman" w:hAnsi="Times New Roman" w:cs="Times New Roman"/>
          <w:sz w:val="24"/>
          <w:szCs w:val="24"/>
        </w:rPr>
        <w:t xml:space="preserve"> успешности </w:t>
      </w:r>
      <w:r w:rsidR="002A70C3"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:rsidR="002A70C3" w:rsidRPr="002A70C3" w:rsidRDefault="002A70C3" w:rsidP="00B53564">
      <w:pPr>
        <w:rPr>
          <w:rFonts w:ascii="Times New Roman" w:hAnsi="Times New Roman" w:cs="Times New Roman"/>
          <w:sz w:val="36"/>
          <w:szCs w:val="24"/>
        </w:rPr>
      </w:pPr>
      <w:r w:rsidRPr="002A70C3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– возможность для формирования мотивации для занятий творческой деятельностью, устойчивого интереса к вязанию крючком.</w:t>
      </w:r>
    </w:p>
    <w:p w:rsidR="00B53564" w:rsidRPr="000C7FA3" w:rsidRDefault="00B53564" w:rsidP="00B5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0C7FA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C7FA3">
        <w:rPr>
          <w:rFonts w:ascii="Times New Roman" w:hAnsi="Times New Roman" w:cs="Times New Roman"/>
          <w:b/>
          <w:sz w:val="24"/>
          <w:szCs w:val="24"/>
        </w:rPr>
        <w:t>: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  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  <w:r w:rsidR="00E9688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– планировать свою деятельность;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– контролировать и анализировать свои действия;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– оценивать результат деятельности;</w:t>
      </w:r>
    </w:p>
    <w:p w:rsidR="00B53564" w:rsidRPr="000C7FA3" w:rsidRDefault="00247731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- </w:t>
      </w:r>
      <w:r w:rsidR="009052CD"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="00B53564" w:rsidRPr="000C7FA3">
        <w:rPr>
          <w:rFonts w:ascii="Times New Roman" w:hAnsi="Times New Roman" w:cs="Times New Roman"/>
          <w:sz w:val="24"/>
          <w:szCs w:val="24"/>
        </w:rPr>
        <w:t>самостоятельно находить способы и пути решения творческой задачи.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  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="00E9688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 Обучающиеся смогут: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– организовать  совместную  деятельность и  учебное  сотрудничество с  педагогом  и  сверстниками;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– работать в  группе;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– распределять  функции  и  роли;</w:t>
      </w:r>
    </w:p>
    <w:p w:rsidR="00B53564" w:rsidRPr="000C7FA3" w:rsidRDefault="00247731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- </w:t>
      </w:r>
      <w:r w:rsidR="00B53564" w:rsidRPr="000C7FA3">
        <w:rPr>
          <w:rFonts w:ascii="Times New Roman" w:hAnsi="Times New Roman" w:cs="Times New Roman"/>
          <w:sz w:val="24"/>
          <w:szCs w:val="24"/>
        </w:rPr>
        <w:t>аргументировать  свою  позицию, учитывать  интересы и позиции  всех  участников, развивать устную речь в диалоге со сверстниками.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="00E9688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– анализировать объекты и выделять главное;</w:t>
      </w:r>
    </w:p>
    <w:p w:rsidR="00B53564" w:rsidRPr="000C7FA3" w:rsidRDefault="00B53564" w:rsidP="00B53564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-</w:t>
      </w:r>
      <w:r w:rsidR="00247731"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Pr="000C7FA3">
        <w:rPr>
          <w:rFonts w:ascii="Times New Roman" w:hAnsi="Times New Roman" w:cs="Times New Roman"/>
          <w:sz w:val="24"/>
          <w:szCs w:val="24"/>
        </w:rPr>
        <w:t>проводить сравнение и классификацию объектов по различным признакам;</w:t>
      </w:r>
    </w:p>
    <w:p w:rsidR="00BD674B" w:rsidRPr="000C7FA3" w:rsidRDefault="00B53564" w:rsidP="00247731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</w:t>
      </w:r>
      <w:r w:rsidR="00247731" w:rsidRPr="000C7FA3">
        <w:rPr>
          <w:rFonts w:ascii="Times New Roman" w:hAnsi="Times New Roman" w:cs="Times New Roman"/>
          <w:sz w:val="24"/>
          <w:szCs w:val="24"/>
        </w:rPr>
        <w:t>.</w:t>
      </w:r>
    </w:p>
    <w:p w:rsidR="004C0729" w:rsidRPr="000C7FA3" w:rsidRDefault="004C0729" w:rsidP="004C0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4C0729" w:rsidRPr="000C7FA3" w:rsidRDefault="004C0729" w:rsidP="00BD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- углубить и расширить знания об истории и развитии вязания; </w:t>
      </w:r>
    </w:p>
    <w:p w:rsidR="004C0729" w:rsidRPr="000C7FA3" w:rsidRDefault="004C0729" w:rsidP="00BD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- формировать интерес к народным ремеслам;</w:t>
      </w:r>
    </w:p>
    <w:p w:rsidR="00FE61BF" w:rsidRDefault="004C0729" w:rsidP="00BD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-  формировать  знания по основам композиции, </w:t>
      </w:r>
      <w:proofErr w:type="spellStart"/>
      <w:r w:rsidRPr="000C7FA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0C7FA3">
        <w:rPr>
          <w:rFonts w:ascii="Times New Roman" w:hAnsi="Times New Roman" w:cs="Times New Roman"/>
          <w:sz w:val="24"/>
          <w:szCs w:val="24"/>
        </w:rPr>
        <w:t xml:space="preserve"> и материалов</w:t>
      </w:r>
      <w:r w:rsidR="00FE61BF">
        <w:rPr>
          <w:rFonts w:ascii="Times New Roman" w:hAnsi="Times New Roman" w:cs="Times New Roman"/>
          <w:sz w:val="24"/>
          <w:szCs w:val="24"/>
        </w:rPr>
        <w:t>едения, освоить технику вязания;</w:t>
      </w: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729" w:rsidRPr="000C7FA3" w:rsidRDefault="004C0729" w:rsidP="00BD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- научить </w:t>
      </w:r>
      <w:proofErr w:type="gramStart"/>
      <w:r w:rsidRPr="000C7FA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C7FA3">
        <w:rPr>
          <w:rFonts w:ascii="Times New Roman" w:hAnsi="Times New Roman" w:cs="Times New Roman"/>
          <w:sz w:val="24"/>
          <w:szCs w:val="24"/>
        </w:rPr>
        <w:t xml:space="preserve"> обращаться с инструментами на занятиях (крючки, иглы штопальные, ножницы, утюг), соблюдать </w:t>
      </w:r>
      <w:r w:rsidR="00FE61BF">
        <w:rPr>
          <w:rFonts w:ascii="Times New Roman" w:hAnsi="Times New Roman" w:cs="Times New Roman"/>
          <w:sz w:val="24"/>
          <w:szCs w:val="24"/>
        </w:rPr>
        <w:t>правила охраны труда  при работе;</w:t>
      </w:r>
    </w:p>
    <w:p w:rsidR="004C0729" w:rsidRPr="000C7FA3" w:rsidRDefault="004C0729" w:rsidP="00BD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- обучить основным умениям, навыкам и приёмам владения крючком; </w:t>
      </w:r>
    </w:p>
    <w:p w:rsidR="004C0729" w:rsidRPr="000C7FA3" w:rsidRDefault="004C0729" w:rsidP="00BD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- обучить свободному пользованию схемами из журналов и альбомов по вязанию и составлению их с</w:t>
      </w:r>
      <w:r w:rsidR="00FE61BF">
        <w:rPr>
          <w:rFonts w:ascii="Times New Roman" w:hAnsi="Times New Roman" w:cs="Times New Roman"/>
          <w:sz w:val="24"/>
          <w:szCs w:val="24"/>
        </w:rPr>
        <w:t>амостоятельно;</w:t>
      </w: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729" w:rsidRPr="000C7FA3" w:rsidRDefault="004C0729" w:rsidP="00BD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lastRenderedPageBreak/>
        <w:t>-  научить отпаривать вязаные изделия, научить выполнять сборку и оформление готового изделия;</w:t>
      </w:r>
    </w:p>
    <w:p w:rsidR="004C0729" w:rsidRPr="000C7FA3" w:rsidRDefault="004C0729" w:rsidP="00BD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- обучить навыкам самостоятельной работы (выполнение индивидуальных, авторских работ).</w:t>
      </w:r>
    </w:p>
    <w:p w:rsidR="004C0729" w:rsidRPr="000C7FA3" w:rsidRDefault="004C0729" w:rsidP="00961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888" w:rsidRDefault="00E96888" w:rsidP="0077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Рабочая программа</w:t>
      </w:r>
    </w:p>
    <w:p w:rsidR="007732AD" w:rsidRPr="000C7FA3" w:rsidRDefault="007732AD" w:rsidP="0077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BF49BF" w:rsidRPr="000C7FA3" w:rsidRDefault="00BF49BF" w:rsidP="00CF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456" w:type="dxa"/>
        <w:tblLook w:val="04A0"/>
      </w:tblPr>
      <w:tblGrid>
        <w:gridCol w:w="769"/>
        <w:gridCol w:w="5516"/>
        <w:gridCol w:w="1417"/>
        <w:gridCol w:w="1377"/>
        <w:gridCol w:w="1377"/>
      </w:tblGrid>
      <w:tr w:rsidR="000C7FA3" w:rsidRPr="000C7FA3" w:rsidTr="00E220FC">
        <w:trPr>
          <w:trHeight w:val="263"/>
        </w:trPr>
        <w:tc>
          <w:tcPr>
            <w:tcW w:w="769" w:type="dxa"/>
            <w:vMerge w:val="restart"/>
          </w:tcPr>
          <w:p w:rsidR="007732AD" w:rsidRPr="000C7FA3" w:rsidRDefault="007732AD" w:rsidP="00E2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6" w:type="dxa"/>
            <w:vMerge w:val="restart"/>
          </w:tcPr>
          <w:p w:rsidR="007732AD" w:rsidRPr="000C7FA3" w:rsidRDefault="007732AD" w:rsidP="00E2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171" w:type="dxa"/>
            <w:gridSpan w:val="3"/>
            <w:tcBorders>
              <w:bottom w:val="single" w:sz="4" w:space="0" w:color="auto"/>
            </w:tcBorders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0C7FA3" w:rsidRPr="000C7FA3" w:rsidTr="007732AD">
        <w:trPr>
          <w:trHeight w:val="288"/>
        </w:trPr>
        <w:tc>
          <w:tcPr>
            <w:tcW w:w="769" w:type="dxa"/>
            <w:vMerge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vMerge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1всего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41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Материаловедение.</w:t>
            </w:r>
          </w:p>
        </w:tc>
        <w:tc>
          <w:tcPr>
            <w:tcW w:w="141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5084964"/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Основные приемы вязания крючком.</w:t>
            </w:r>
            <w:bookmarkEnd w:id="0"/>
          </w:p>
        </w:tc>
        <w:tc>
          <w:tcPr>
            <w:tcW w:w="1417" w:type="dxa"/>
          </w:tcPr>
          <w:p w:rsidR="007732AD" w:rsidRPr="000C7FA3" w:rsidRDefault="00A50721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7732AD" w:rsidRPr="000C7FA3" w:rsidRDefault="00A50721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Упражнения из столбиков и воздушных петель.</w:t>
            </w:r>
          </w:p>
        </w:tc>
        <w:tc>
          <w:tcPr>
            <w:tcW w:w="1417" w:type="dxa"/>
          </w:tcPr>
          <w:p w:rsidR="007732AD" w:rsidRPr="000C7FA3" w:rsidRDefault="00A50721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7732AD" w:rsidRPr="000C7FA3" w:rsidRDefault="00A50721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Вязание узорного полотна.</w:t>
            </w:r>
          </w:p>
        </w:tc>
        <w:tc>
          <w:tcPr>
            <w:tcW w:w="141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Прихватки.</w:t>
            </w:r>
          </w:p>
        </w:tc>
        <w:tc>
          <w:tcPr>
            <w:tcW w:w="141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Салфетки.</w:t>
            </w:r>
          </w:p>
        </w:tc>
        <w:tc>
          <w:tcPr>
            <w:tcW w:w="141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Накидка на табурет.</w:t>
            </w:r>
          </w:p>
        </w:tc>
        <w:tc>
          <w:tcPr>
            <w:tcW w:w="141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Шапочка.</w:t>
            </w:r>
          </w:p>
        </w:tc>
        <w:tc>
          <w:tcPr>
            <w:tcW w:w="141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Тапочки.</w:t>
            </w:r>
          </w:p>
        </w:tc>
        <w:tc>
          <w:tcPr>
            <w:tcW w:w="141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FA3" w:rsidRPr="000C7FA3" w:rsidTr="007732AD">
        <w:tc>
          <w:tcPr>
            <w:tcW w:w="769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16" w:type="dxa"/>
          </w:tcPr>
          <w:p w:rsidR="007732AD" w:rsidRPr="000C7FA3" w:rsidRDefault="007732AD" w:rsidP="0077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Косметичка.</w:t>
            </w:r>
          </w:p>
        </w:tc>
        <w:tc>
          <w:tcPr>
            <w:tcW w:w="1417" w:type="dxa"/>
          </w:tcPr>
          <w:p w:rsidR="007732AD" w:rsidRPr="000C7FA3" w:rsidRDefault="007732AD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7732AD" w:rsidRPr="000C7FA3" w:rsidRDefault="005430A9" w:rsidP="0077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7FA3" w:rsidRPr="000C7FA3" w:rsidTr="007732AD">
        <w:tc>
          <w:tcPr>
            <w:tcW w:w="769" w:type="dxa"/>
          </w:tcPr>
          <w:p w:rsidR="005430A9" w:rsidRPr="000C7FA3" w:rsidRDefault="005430A9" w:rsidP="0054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6" w:type="dxa"/>
          </w:tcPr>
          <w:p w:rsidR="005430A9" w:rsidRPr="000C7FA3" w:rsidRDefault="005430A9" w:rsidP="0054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1417" w:type="dxa"/>
          </w:tcPr>
          <w:p w:rsidR="005430A9" w:rsidRPr="000C7FA3" w:rsidRDefault="005430A9" w:rsidP="0054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5430A9" w:rsidRPr="000C7FA3" w:rsidRDefault="005430A9" w:rsidP="0054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5430A9" w:rsidRPr="000C7FA3" w:rsidRDefault="005430A9" w:rsidP="0054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FA3" w:rsidRPr="000C7FA3" w:rsidTr="007732AD">
        <w:tc>
          <w:tcPr>
            <w:tcW w:w="769" w:type="dxa"/>
          </w:tcPr>
          <w:p w:rsidR="005430A9" w:rsidRPr="000C7FA3" w:rsidRDefault="005430A9" w:rsidP="0054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</w:tcPr>
          <w:p w:rsidR="005430A9" w:rsidRPr="000C7FA3" w:rsidRDefault="005430A9" w:rsidP="0054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430A9" w:rsidRPr="000C7FA3" w:rsidRDefault="005430A9" w:rsidP="0054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77" w:type="dxa"/>
          </w:tcPr>
          <w:p w:rsidR="005430A9" w:rsidRPr="000C7FA3" w:rsidRDefault="005430A9" w:rsidP="0054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430A9" w:rsidRPr="000C7FA3" w:rsidRDefault="005430A9" w:rsidP="0054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0A9" w:rsidRPr="000C7FA3" w:rsidRDefault="005430A9" w:rsidP="005430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аттестации. Выставка.</w:t>
      </w:r>
    </w:p>
    <w:p w:rsidR="00CF57A3" w:rsidRPr="000C7FA3" w:rsidRDefault="00CF57A3" w:rsidP="00CF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C0729" w:rsidRPr="000C7FA3" w:rsidRDefault="004C0729" w:rsidP="00BD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0A9" w:rsidRPr="000C7FA3" w:rsidRDefault="005430A9" w:rsidP="005430A9">
      <w:pPr>
        <w:pStyle w:val="18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0C7FA3">
        <w:rPr>
          <w:rStyle w:val="5"/>
          <w:b/>
          <w:color w:val="auto"/>
          <w:sz w:val="24"/>
          <w:szCs w:val="24"/>
        </w:rPr>
        <w:t xml:space="preserve">Содержание программы </w:t>
      </w:r>
    </w:p>
    <w:p w:rsidR="005430A9" w:rsidRPr="000C7FA3" w:rsidRDefault="005430A9" w:rsidP="005430A9">
      <w:pPr>
        <w:pStyle w:val="18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5430A9" w:rsidRPr="000C7FA3" w:rsidRDefault="005430A9" w:rsidP="005430A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Вводное занятие</w:t>
      </w:r>
      <w:r w:rsidRPr="000C7FA3">
        <w:rPr>
          <w:rFonts w:ascii="Times New Roman" w:hAnsi="Times New Roman" w:cs="Times New Roman"/>
          <w:sz w:val="24"/>
          <w:szCs w:val="24"/>
        </w:rPr>
        <w:t>.  История развития художественного вязания. Знакомство с программой и правилами поведения в кружке. Режим работы. Инструменты и материалы, необходимые для занятий. Основные приемы вязания крючком.  Охрана труда при вязании.</w:t>
      </w:r>
    </w:p>
    <w:p w:rsidR="005430A9" w:rsidRPr="000C7FA3" w:rsidRDefault="005430A9" w:rsidP="005430A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Правильное положение рук при вязании. Подготовка пряжи к работе. Запись названий приемов.</w:t>
      </w:r>
    </w:p>
    <w:p w:rsidR="005430A9" w:rsidRPr="000C7FA3" w:rsidRDefault="005430A9" w:rsidP="005430A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Практические занятия</w:t>
      </w:r>
      <w:r w:rsidRPr="000C7F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7FA3">
        <w:rPr>
          <w:rFonts w:ascii="Times New Roman" w:hAnsi="Times New Roman" w:cs="Times New Roman"/>
          <w:sz w:val="24"/>
          <w:szCs w:val="24"/>
        </w:rPr>
        <w:t xml:space="preserve">  Освоение приемов вязания, оформление таблиц.</w:t>
      </w:r>
    </w:p>
    <w:p w:rsidR="005430A9" w:rsidRPr="000C7FA3" w:rsidRDefault="005430A9" w:rsidP="005430A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</w:t>
      </w:r>
      <w:r w:rsidRPr="000C7FA3">
        <w:rPr>
          <w:rFonts w:ascii="Times New Roman" w:hAnsi="Times New Roman" w:cs="Times New Roman"/>
          <w:sz w:val="24"/>
          <w:szCs w:val="24"/>
        </w:rPr>
        <w:t>. Иллюстративный материал, образцы вязаных изделий, образцы вязальных крючков, ниток, альбомы, таблицы по охране труда при вязании, схемы: «Виды крючков», «Набор петель», крючок нитки.</w:t>
      </w:r>
    </w:p>
    <w:p w:rsidR="005430A9" w:rsidRPr="000C7FA3" w:rsidRDefault="005430A9" w:rsidP="005430A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7FA3">
        <w:rPr>
          <w:rFonts w:ascii="Times New Roman" w:hAnsi="Times New Roman" w:cs="Times New Roman"/>
          <w:b/>
          <w:sz w:val="24"/>
          <w:szCs w:val="24"/>
        </w:rPr>
        <w:t>Материаловедение</w:t>
      </w:r>
      <w:r w:rsidRPr="000C7FA3">
        <w:rPr>
          <w:rFonts w:ascii="Times New Roman" w:hAnsi="Times New Roman" w:cs="Times New Roman"/>
          <w:sz w:val="24"/>
          <w:szCs w:val="24"/>
        </w:rPr>
        <w:t>.  Происхождение и свойства ниток, применяемых для вязания. Виды волокон: натуральные и искусственные. Виды и применение искусственных волокон. Качество и свойство изделий в зависимости от качества ниток и от плотности вязаного полотна. Составление коллекции ниток с подписями под ними (вид ниток и сырья, из которого они выработаны). Свойства трикотажного полотна.</w:t>
      </w:r>
    </w:p>
    <w:p w:rsidR="005430A9" w:rsidRPr="000C7FA3" w:rsidRDefault="005430A9" w:rsidP="005430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F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7FA3">
        <w:rPr>
          <w:rFonts w:ascii="Times New Roman" w:eastAsia="Times New Roman" w:hAnsi="Times New Roman" w:cs="Times New Roman"/>
          <w:sz w:val="24"/>
          <w:szCs w:val="24"/>
          <w:u w:val="single"/>
        </w:rPr>
        <w:t>Формы организации занятий</w:t>
      </w:r>
      <w:r w:rsidRPr="000C7FA3">
        <w:rPr>
          <w:rFonts w:ascii="Times New Roman" w:eastAsia="Times New Roman" w:hAnsi="Times New Roman" w:cs="Times New Roman"/>
          <w:sz w:val="24"/>
          <w:szCs w:val="24"/>
        </w:rPr>
        <w:t>. Заочная экскурсия по выставке трикотажных изделий: просмотр альбомов, слайдов с видами трикотажных изделий, обсуждение, оформление выставки – ярмарки различных видов ниток, игра – путешествие «Цветная радуга красок»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  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</w:t>
      </w:r>
      <w:r w:rsidRPr="000C7FA3">
        <w:rPr>
          <w:rFonts w:ascii="Times New Roman" w:hAnsi="Times New Roman" w:cs="Times New Roman"/>
          <w:sz w:val="24"/>
          <w:szCs w:val="24"/>
        </w:rPr>
        <w:t>. Коллекция ниток, альбом, картон, клей.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</w:p>
    <w:p w:rsidR="005430A9" w:rsidRPr="000C7FA3" w:rsidRDefault="005430A9" w:rsidP="005430A9">
      <w:pPr>
        <w:rPr>
          <w:rFonts w:ascii="Times New Roman" w:eastAsia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 Основные приемы вязания крючком.</w:t>
      </w:r>
      <w:r w:rsidRPr="000C7FA3">
        <w:rPr>
          <w:rFonts w:ascii="Times New Roman" w:eastAsia="Times New Roman" w:hAnsi="Times New Roman" w:cs="Times New Roman"/>
          <w:sz w:val="24"/>
          <w:szCs w:val="24"/>
        </w:rPr>
        <w:t xml:space="preserve"> Начальная петля. Воздушная петля.  Цепочка из воздушных петель. Графическое изображение. Колечко. </w:t>
      </w:r>
      <w:proofErr w:type="spellStart"/>
      <w:r w:rsidRPr="000C7FA3">
        <w:rPr>
          <w:rFonts w:ascii="Times New Roman" w:eastAsia="Times New Roman" w:hAnsi="Times New Roman" w:cs="Times New Roman"/>
          <w:sz w:val="24"/>
          <w:szCs w:val="24"/>
        </w:rPr>
        <w:t>Полустолбик</w:t>
      </w:r>
      <w:proofErr w:type="spellEnd"/>
      <w:r w:rsidRPr="000C7F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C7FA3">
        <w:rPr>
          <w:rFonts w:ascii="Times New Roman" w:eastAsia="Times New Roman" w:hAnsi="Times New Roman" w:cs="Times New Roman"/>
          <w:sz w:val="24"/>
          <w:szCs w:val="24"/>
        </w:rPr>
        <w:t>Полустолбик</w:t>
      </w:r>
      <w:proofErr w:type="spellEnd"/>
      <w:r w:rsidRPr="000C7FA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0C7FA3">
        <w:rPr>
          <w:rFonts w:ascii="Times New Roman" w:eastAsia="Times New Roman" w:hAnsi="Times New Roman" w:cs="Times New Roman"/>
          <w:sz w:val="24"/>
          <w:szCs w:val="24"/>
        </w:rPr>
        <w:t>накидом</w:t>
      </w:r>
      <w:proofErr w:type="spellEnd"/>
      <w:r w:rsidRPr="000C7FA3">
        <w:rPr>
          <w:rFonts w:ascii="Times New Roman" w:eastAsia="Times New Roman" w:hAnsi="Times New Roman" w:cs="Times New Roman"/>
          <w:sz w:val="24"/>
          <w:szCs w:val="24"/>
        </w:rPr>
        <w:t xml:space="preserve">. Графическое изображение. Столбик без </w:t>
      </w:r>
      <w:proofErr w:type="spellStart"/>
      <w:r w:rsidRPr="000C7FA3">
        <w:rPr>
          <w:rFonts w:ascii="Times New Roman" w:eastAsia="Times New Roman" w:hAnsi="Times New Roman" w:cs="Times New Roman"/>
          <w:sz w:val="24"/>
          <w:szCs w:val="24"/>
        </w:rPr>
        <w:t>накида</w:t>
      </w:r>
      <w:proofErr w:type="spellEnd"/>
      <w:r w:rsidRPr="000C7FA3">
        <w:rPr>
          <w:rFonts w:ascii="Times New Roman" w:eastAsia="Times New Roman" w:hAnsi="Times New Roman" w:cs="Times New Roman"/>
          <w:sz w:val="24"/>
          <w:szCs w:val="24"/>
        </w:rPr>
        <w:t xml:space="preserve">. Столбик без </w:t>
      </w:r>
      <w:proofErr w:type="spellStart"/>
      <w:r w:rsidRPr="000C7FA3">
        <w:rPr>
          <w:rFonts w:ascii="Times New Roman" w:eastAsia="Times New Roman" w:hAnsi="Times New Roman" w:cs="Times New Roman"/>
          <w:sz w:val="24"/>
          <w:szCs w:val="24"/>
        </w:rPr>
        <w:t>накида</w:t>
      </w:r>
      <w:proofErr w:type="spellEnd"/>
      <w:r w:rsidRPr="000C7FA3">
        <w:rPr>
          <w:rFonts w:ascii="Times New Roman" w:eastAsia="Times New Roman" w:hAnsi="Times New Roman" w:cs="Times New Roman"/>
          <w:sz w:val="24"/>
          <w:szCs w:val="24"/>
        </w:rPr>
        <w:t xml:space="preserve"> с одной воздушной петлей. Графическое изображение.</w:t>
      </w:r>
    </w:p>
    <w:p w:rsidR="005430A9" w:rsidRPr="000C7FA3" w:rsidRDefault="005430A9" w:rsidP="005430A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F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Столбик с </w:t>
      </w:r>
      <w:proofErr w:type="spellStart"/>
      <w:r w:rsidRPr="000C7FA3">
        <w:rPr>
          <w:rFonts w:ascii="Times New Roman" w:eastAsia="Times New Roman" w:hAnsi="Times New Roman" w:cs="Times New Roman"/>
          <w:sz w:val="24"/>
          <w:szCs w:val="24"/>
        </w:rPr>
        <w:t>накидом</w:t>
      </w:r>
      <w:proofErr w:type="spellEnd"/>
      <w:r w:rsidRPr="000C7FA3">
        <w:rPr>
          <w:rFonts w:ascii="Times New Roman" w:eastAsia="Times New Roman" w:hAnsi="Times New Roman" w:cs="Times New Roman"/>
          <w:sz w:val="24"/>
          <w:szCs w:val="24"/>
        </w:rPr>
        <w:t xml:space="preserve">. Столбик с </w:t>
      </w:r>
      <w:proofErr w:type="spellStart"/>
      <w:r w:rsidRPr="000C7FA3">
        <w:rPr>
          <w:rFonts w:ascii="Times New Roman" w:eastAsia="Times New Roman" w:hAnsi="Times New Roman" w:cs="Times New Roman"/>
          <w:sz w:val="24"/>
          <w:szCs w:val="24"/>
        </w:rPr>
        <w:t>накидом</w:t>
      </w:r>
      <w:proofErr w:type="spellEnd"/>
      <w:r w:rsidRPr="000C7FA3">
        <w:rPr>
          <w:rFonts w:ascii="Times New Roman" w:eastAsia="Times New Roman" w:hAnsi="Times New Roman" w:cs="Times New Roman"/>
          <w:sz w:val="24"/>
          <w:szCs w:val="24"/>
        </w:rPr>
        <w:t xml:space="preserve"> и воздушной петлей. Столбик с двумя и тремя </w:t>
      </w:r>
      <w:proofErr w:type="spellStart"/>
      <w:r w:rsidRPr="000C7FA3">
        <w:rPr>
          <w:rFonts w:ascii="Times New Roman" w:eastAsia="Times New Roman" w:hAnsi="Times New Roman" w:cs="Times New Roman"/>
          <w:sz w:val="24"/>
          <w:szCs w:val="24"/>
        </w:rPr>
        <w:t>накидами</w:t>
      </w:r>
      <w:proofErr w:type="spellEnd"/>
      <w:r w:rsidRPr="000C7FA3">
        <w:rPr>
          <w:rFonts w:ascii="Times New Roman" w:eastAsia="Times New Roman" w:hAnsi="Times New Roman" w:cs="Times New Roman"/>
          <w:sz w:val="24"/>
          <w:szCs w:val="24"/>
        </w:rPr>
        <w:t xml:space="preserve">. Графическое изображение. </w:t>
      </w:r>
    </w:p>
    <w:p w:rsidR="005430A9" w:rsidRPr="000C7FA3" w:rsidRDefault="005430A9" w:rsidP="005430A9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Практические занятия.</w:t>
      </w:r>
      <w:r w:rsidRPr="000C7FA3">
        <w:rPr>
          <w:rFonts w:ascii="Times New Roman" w:hAnsi="Times New Roman" w:cs="Times New Roman"/>
          <w:sz w:val="24"/>
          <w:szCs w:val="24"/>
        </w:rPr>
        <w:t xml:space="preserve">  Выполнение упражнений.</w:t>
      </w:r>
    </w:p>
    <w:p w:rsidR="005430A9" w:rsidRPr="000C7FA3" w:rsidRDefault="005430A9" w:rsidP="005430A9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Схемы вывязывания столбиков и воздушных петель, альбом для рисования, крючок, нитки.</w:t>
      </w:r>
    </w:p>
    <w:p w:rsidR="005430A9" w:rsidRPr="000C7FA3" w:rsidRDefault="005430A9" w:rsidP="005430A9">
      <w:pPr>
        <w:rPr>
          <w:rFonts w:ascii="Times New Roman" w:hAnsi="Times New Roman" w:cs="Times New Roman"/>
          <w:b/>
          <w:sz w:val="24"/>
          <w:szCs w:val="24"/>
        </w:rPr>
      </w:pP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  Упражнения из столбиков и воздушных петель</w:t>
      </w:r>
      <w:r w:rsidRPr="000C7FA3">
        <w:rPr>
          <w:rFonts w:ascii="Times New Roman" w:hAnsi="Times New Roman" w:cs="Times New Roman"/>
          <w:sz w:val="24"/>
          <w:szCs w:val="24"/>
        </w:rPr>
        <w:t>.    Зарисовка условных обозначений столбиков и воздушных петель. Запись и зарисовка схем упражнений.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1" w:name="_Hlk75084978"/>
      <w:r w:rsidRPr="000C7FA3">
        <w:rPr>
          <w:rFonts w:ascii="Times New Roman" w:hAnsi="Times New Roman" w:cs="Times New Roman"/>
          <w:sz w:val="24"/>
          <w:szCs w:val="24"/>
          <w:u w:val="single"/>
        </w:rPr>
        <w:t>Практические занятия.</w:t>
      </w:r>
      <w:r w:rsidRPr="000C7FA3">
        <w:rPr>
          <w:rFonts w:ascii="Times New Roman" w:hAnsi="Times New Roman" w:cs="Times New Roman"/>
          <w:sz w:val="24"/>
          <w:szCs w:val="24"/>
        </w:rPr>
        <w:t xml:space="preserve">  Выполнение упражнений.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Схемы вывязывания столбиков и воздушных петель, альбом для рисования, крючок, нитки.</w:t>
      </w:r>
    </w:p>
    <w:bookmarkEnd w:id="1"/>
    <w:p w:rsidR="005430A9" w:rsidRPr="000C7FA3" w:rsidRDefault="005430A9" w:rsidP="005430A9">
      <w:pPr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430A9" w:rsidRPr="000C7FA3" w:rsidRDefault="005430A9" w:rsidP="005430A9">
      <w:pPr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  Вязание узорного полотна</w:t>
      </w:r>
      <w:r w:rsidRPr="000C7FA3">
        <w:rPr>
          <w:rFonts w:ascii="Times New Roman" w:hAnsi="Times New Roman" w:cs="Times New Roman"/>
          <w:sz w:val="24"/>
          <w:szCs w:val="24"/>
        </w:rPr>
        <w:t>.   Изменение фактуры вязаного полотна в зависимости от изменения способа вывязывания одних и тех же элементов. Правила вязания круга, квадрата, многогранника.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Практические занятия</w:t>
      </w:r>
      <w:r w:rsidRPr="000C7FA3">
        <w:rPr>
          <w:rFonts w:ascii="Times New Roman" w:hAnsi="Times New Roman" w:cs="Times New Roman"/>
          <w:sz w:val="24"/>
          <w:szCs w:val="24"/>
        </w:rPr>
        <w:t xml:space="preserve">.    Вязание трех образцов из столбиков без </w:t>
      </w:r>
      <w:proofErr w:type="spellStart"/>
      <w:r w:rsidRPr="000C7FA3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0C7FA3">
        <w:rPr>
          <w:rFonts w:ascii="Times New Roman" w:hAnsi="Times New Roman" w:cs="Times New Roman"/>
          <w:sz w:val="24"/>
          <w:szCs w:val="24"/>
        </w:rPr>
        <w:t>; образцов круга, квадрата, многогранника.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   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Форма организации занятий.</w:t>
      </w:r>
      <w:r w:rsidRPr="000C7FA3">
        <w:rPr>
          <w:rFonts w:ascii="Times New Roman" w:hAnsi="Times New Roman" w:cs="Times New Roman"/>
          <w:sz w:val="24"/>
          <w:szCs w:val="24"/>
        </w:rPr>
        <w:t xml:space="preserve"> Занятие – беседа, занятие – игра. Соревнование.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Образцы вязаных полотен. Схемы вывязывания разных полотен. Тетрадь, карандаш, альбом, крючок, нитки.</w:t>
      </w:r>
    </w:p>
    <w:p w:rsidR="005430A9" w:rsidRPr="000C7FA3" w:rsidRDefault="005430A9" w:rsidP="005430A9">
      <w:pPr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  Прихватки. </w:t>
      </w:r>
      <w:r w:rsidRPr="000C7FA3">
        <w:rPr>
          <w:rFonts w:ascii="Times New Roman" w:hAnsi="Times New Roman" w:cs="Times New Roman"/>
          <w:sz w:val="24"/>
          <w:szCs w:val="24"/>
        </w:rPr>
        <w:t xml:space="preserve">   Подбор пряжи и узора. Зарисовка схем выполнения узоров. Понятие о раппорте. Орнамент в изделии. Значение цвета в построении орнамента. Свойства цвета: цветовой тон, яркость, насыщенность. Родственные  цвета, теплые и холодные, хроматические и ахроматические.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Практические занятия</w:t>
      </w:r>
      <w:r w:rsidRPr="000C7FA3">
        <w:rPr>
          <w:rFonts w:ascii="Times New Roman" w:hAnsi="Times New Roman" w:cs="Times New Roman"/>
          <w:sz w:val="24"/>
          <w:szCs w:val="24"/>
        </w:rPr>
        <w:t xml:space="preserve">.  Расчет петель для определения размера изделия. Вывязывание и оформление изделия. Выполнение упражнений по </w:t>
      </w:r>
      <w:proofErr w:type="spellStart"/>
      <w:r w:rsidRPr="000C7FA3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0C7FA3">
        <w:rPr>
          <w:rFonts w:ascii="Times New Roman" w:hAnsi="Times New Roman" w:cs="Times New Roman"/>
          <w:sz w:val="24"/>
          <w:szCs w:val="24"/>
        </w:rPr>
        <w:t xml:space="preserve"> акварельными красками.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Форма организации занятий.</w:t>
      </w:r>
      <w:r w:rsidRPr="000C7FA3">
        <w:rPr>
          <w:rFonts w:ascii="Times New Roman" w:hAnsi="Times New Roman" w:cs="Times New Roman"/>
          <w:sz w:val="24"/>
          <w:szCs w:val="24"/>
        </w:rPr>
        <w:t xml:space="preserve">  Беседа – показ, беседа – обсуждение, практические занятия.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</w:t>
      </w:r>
      <w:r w:rsidRPr="000C7FA3">
        <w:rPr>
          <w:rFonts w:ascii="Times New Roman" w:hAnsi="Times New Roman" w:cs="Times New Roman"/>
          <w:sz w:val="24"/>
          <w:szCs w:val="24"/>
        </w:rPr>
        <w:t>. Иллюстрации  прихваток. Иллюстрации узоров для вязания прихваток. Тетрадь, карандаш, альбом, акварельные краски.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 Салфетки. </w:t>
      </w:r>
      <w:r w:rsidRPr="000C7FA3">
        <w:rPr>
          <w:rFonts w:ascii="Times New Roman" w:hAnsi="Times New Roman" w:cs="Times New Roman"/>
          <w:sz w:val="24"/>
          <w:szCs w:val="24"/>
        </w:rPr>
        <w:t>Вязание салфеток  из ниток одного или нескольких цветов. Зарисовка схем выполнения узоров и мотивов.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Практические занятия.</w:t>
      </w:r>
      <w:r w:rsidRPr="000C7FA3">
        <w:rPr>
          <w:rFonts w:ascii="Times New Roman" w:hAnsi="Times New Roman" w:cs="Times New Roman"/>
          <w:sz w:val="24"/>
          <w:szCs w:val="24"/>
        </w:rPr>
        <w:t xml:space="preserve">   Выполнение образца и расчет петель. Вязание салфеток по  образцам. Оформление изделия. Разработка современной модели изделия с учетом народных традиций.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Формы организации занятий.</w:t>
      </w:r>
      <w:r w:rsidRPr="000C7FA3">
        <w:rPr>
          <w:rFonts w:ascii="Times New Roman" w:hAnsi="Times New Roman" w:cs="Times New Roman"/>
          <w:sz w:val="24"/>
          <w:szCs w:val="24"/>
        </w:rPr>
        <w:t xml:space="preserve"> Беседа «Старый бабушкин сундучок», выставка салфеток.       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Тетрадь, карандаш, схемы вывязывания, схемы узоров, прибавления и убавления петель, крючок, нитки.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   </w:t>
      </w:r>
      <w:r w:rsidRPr="000C7F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Pr="000C7FA3">
        <w:rPr>
          <w:rFonts w:ascii="Times New Roman" w:hAnsi="Times New Roman" w:cs="Times New Roman"/>
          <w:b/>
          <w:iCs/>
          <w:sz w:val="24"/>
          <w:szCs w:val="24"/>
        </w:rPr>
        <w:t xml:space="preserve">Накидка на табурет. </w:t>
      </w:r>
      <w:r w:rsidRPr="000C7FA3">
        <w:rPr>
          <w:rFonts w:ascii="Times New Roman" w:hAnsi="Times New Roman" w:cs="Times New Roman"/>
          <w:sz w:val="24"/>
          <w:szCs w:val="24"/>
        </w:rPr>
        <w:t>Выбор схемы и цвет накидки. Зарисовка схем вязания узоров для накидки на табурет.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Практические занятия</w:t>
      </w:r>
      <w:r w:rsidRPr="000C7FA3">
        <w:rPr>
          <w:rFonts w:ascii="Times New Roman" w:hAnsi="Times New Roman" w:cs="Times New Roman"/>
          <w:sz w:val="24"/>
          <w:szCs w:val="24"/>
        </w:rPr>
        <w:t>. Вязание узора, расчет петель. Вывязывание накидки, ее оформление.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Формы организации занятий.</w:t>
      </w:r>
      <w:r w:rsidRPr="000C7FA3">
        <w:rPr>
          <w:rFonts w:ascii="Times New Roman" w:hAnsi="Times New Roman" w:cs="Times New Roman"/>
          <w:sz w:val="24"/>
          <w:szCs w:val="24"/>
        </w:rPr>
        <w:t xml:space="preserve"> Занятие – беседа, практическое занятие по охране труда при работе с утюгом, колющими инструментами.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C7FA3">
        <w:rPr>
          <w:rFonts w:ascii="Times New Roman" w:hAnsi="Times New Roman" w:cs="Times New Roman"/>
          <w:sz w:val="24"/>
          <w:szCs w:val="24"/>
        </w:rPr>
        <w:t>Тетрадь, карандаш, схемы вывязывания, схемы узоров, крючок, нитки, альбом, гладильная доска, утюг, ножницы.</w:t>
      </w:r>
      <w:proofErr w:type="gramEnd"/>
    </w:p>
    <w:p w:rsidR="005430A9" w:rsidRPr="000C7FA3" w:rsidRDefault="005430A9" w:rsidP="005430A9">
      <w:pPr>
        <w:rPr>
          <w:rFonts w:ascii="Times New Roman" w:hAnsi="Times New Roman" w:cs="Times New Roman"/>
          <w:b/>
          <w:sz w:val="24"/>
          <w:szCs w:val="24"/>
        </w:rPr>
      </w:pP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  Шапочка</w:t>
      </w:r>
      <w:r w:rsidRPr="000C7FA3">
        <w:rPr>
          <w:rFonts w:ascii="Times New Roman" w:hAnsi="Times New Roman" w:cs="Times New Roman"/>
          <w:sz w:val="24"/>
          <w:szCs w:val="24"/>
        </w:rPr>
        <w:t>.   Построение чертежа для шапочки, выбор узора. Два способа вывязывания колпачка шапочки: с макушки и от ободка. Убавление и прибавление столбиков и мотивов. Геометрические узоры для ободка шапочки. Зарисовка схем выполнения узоров.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Практические занятия.</w:t>
      </w:r>
      <w:r w:rsidRPr="000C7FA3">
        <w:rPr>
          <w:rFonts w:ascii="Times New Roman" w:hAnsi="Times New Roman" w:cs="Times New Roman"/>
          <w:sz w:val="24"/>
          <w:szCs w:val="24"/>
        </w:rPr>
        <w:t xml:space="preserve">   Вязание образца и расчет петель. Вывязывание шапочки и образцов из пышных столбиков.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Форма организации занятий</w:t>
      </w:r>
      <w:r w:rsidRPr="000C7FA3">
        <w:rPr>
          <w:rFonts w:ascii="Times New Roman" w:hAnsi="Times New Roman" w:cs="Times New Roman"/>
          <w:sz w:val="24"/>
          <w:szCs w:val="24"/>
        </w:rPr>
        <w:t>. Беседа – показ, рассказ, демонстрация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Тетрадь, карандаш, схемы вывязывания, схемы узоров, прибавления и убавления петель, крючок, нитки.</w:t>
      </w:r>
    </w:p>
    <w:p w:rsidR="005430A9" w:rsidRPr="000C7FA3" w:rsidRDefault="005430A9" w:rsidP="005430A9">
      <w:pPr>
        <w:rPr>
          <w:rFonts w:ascii="Times New Roman" w:hAnsi="Times New Roman" w:cs="Times New Roman"/>
          <w:b/>
          <w:sz w:val="24"/>
          <w:szCs w:val="24"/>
        </w:rPr>
      </w:pP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     Тапочки</w:t>
      </w:r>
      <w:r w:rsidRPr="000C7FA3">
        <w:rPr>
          <w:rFonts w:ascii="Times New Roman" w:hAnsi="Times New Roman" w:cs="Times New Roman"/>
          <w:sz w:val="24"/>
          <w:szCs w:val="24"/>
        </w:rPr>
        <w:t>.  Два способа вязания носков. Зарисовка схем выполнения узоров.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Практические занятия.</w:t>
      </w:r>
      <w:r w:rsidRPr="000C7FA3">
        <w:rPr>
          <w:rFonts w:ascii="Times New Roman" w:hAnsi="Times New Roman" w:cs="Times New Roman"/>
          <w:sz w:val="24"/>
          <w:szCs w:val="24"/>
        </w:rPr>
        <w:t xml:space="preserve">   Вязание образцов, расчет петель. Вывязывание и отделка изделий. Вязание узоров для носков.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Форма организации занятий</w:t>
      </w:r>
      <w:r w:rsidRPr="000C7FA3">
        <w:rPr>
          <w:rFonts w:ascii="Times New Roman" w:hAnsi="Times New Roman" w:cs="Times New Roman"/>
          <w:sz w:val="24"/>
          <w:szCs w:val="24"/>
        </w:rPr>
        <w:t>. Беседа – показ, рассказ, демонстрация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</w:t>
      </w:r>
      <w:r w:rsidRPr="000C7FA3">
        <w:rPr>
          <w:rFonts w:ascii="Times New Roman" w:hAnsi="Times New Roman" w:cs="Times New Roman"/>
          <w:sz w:val="24"/>
          <w:szCs w:val="24"/>
        </w:rPr>
        <w:t>. Тетрадь, карандаш, схемы вывязывания, схемы узоров, прибавления и убавления петель, крючок, нитки.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7FA3">
        <w:rPr>
          <w:rFonts w:ascii="Times New Roman" w:hAnsi="Times New Roman" w:cs="Times New Roman"/>
          <w:b/>
          <w:sz w:val="24"/>
          <w:szCs w:val="24"/>
        </w:rPr>
        <w:t>Косметичка.</w:t>
      </w:r>
      <w:r w:rsidRPr="000C7FA3">
        <w:rPr>
          <w:rFonts w:ascii="Times New Roman" w:hAnsi="Times New Roman" w:cs="Times New Roman"/>
          <w:sz w:val="24"/>
          <w:szCs w:val="24"/>
        </w:rPr>
        <w:t xml:space="preserve">  Особенности вязания косметички с донышком в форме прямоугольника, овала, круга. Косметичка  из отдельных мотивов. Зарисовка схем узоров.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Практические занятия.</w:t>
      </w:r>
      <w:r w:rsidRPr="000C7FA3">
        <w:rPr>
          <w:rFonts w:ascii="Times New Roman" w:hAnsi="Times New Roman" w:cs="Times New Roman"/>
          <w:sz w:val="24"/>
          <w:szCs w:val="24"/>
        </w:rPr>
        <w:t xml:space="preserve"> Вязание узора, расчет петель. Вывязывание косметички, ее оформление, выполнение застежки.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  <w:u w:val="single"/>
        </w:rPr>
        <w:t>Форма организации занятий.</w:t>
      </w:r>
      <w:r w:rsidRPr="000C7FA3">
        <w:rPr>
          <w:rFonts w:ascii="Times New Roman" w:hAnsi="Times New Roman" w:cs="Times New Roman"/>
          <w:sz w:val="24"/>
          <w:szCs w:val="24"/>
        </w:rPr>
        <w:t xml:space="preserve"> Беседа – показ, рассказ, демонстрация</w:t>
      </w:r>
    </w:p>
    <w:p w:rsidR="005430A9" w:rsidRPr="000C7FA3" w:rsidRDefault="005430A9" w:rsidP="0026027D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</w:t>
      </w:r>
      <w:r w:rsidRPr="000C7FA3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материалы.</w:t>
      </w:r>
      <w:r w:rsidRPr="000C7FA3">
        <w:rPr>
          <w:rFonts w:ascii="Times New Roman" w:hAnsi="Times New Roman" w:cs="Times New Roman"/>
          <w:sz w:val="24"/>
          <w:szCs w:val="24"/>
        </w:rPr>
        <w:t xml:space="preserve"> Тетрадь, карандаш, схемы вывязывания, схемы узоров, прибавления и убавления петель, крючок, нитки.</w:t>
      </w:r>
    </w:p>
    <w:p w:rsidR="005430A9" w:rsidRPr="000C7FA3" w:rsidRDefault="005430A9" w:rsidP="005430A9">
      <w:pPr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        Итоговое занятие</w:t>
      </w:r>
      <w:r w:rsidRPr="000C7FA3">
        <w:rPr>
          <w:rFonts w:ascii="Times New Roman" w:hAnsi="Times New Roman" w:cs="Times New Roman"/>
          <w:sz w:val="24"/>
          <w:szCs w:val="24"/>
        </w:rPr>
        <w:t>. Организация выставки лучших работ</w:t>
      </w:r>
      <w:r w:rsidR="0026027D">
        <w:rPr>
          <w:rFonts w:ascii="Times New Roman" w:hAnsi="Times New Roman" w:cs="Times New Roman"/>
          <w:sz w:val="24"/>
          <w:szCs w:val="24"/>
        </w:rPr>
        <w:t xml:space="preserve"> обучающихся. Подведение итогов</w:t>
      </w:r>
      <w:r w:rsidRPr="000C7FA3">
        <w:rPr>
          <w:rFonts w:ascii="Times New Roman" w:hAnsi="Times New Roman" w:cs="Times New Roman"/>
          <w:sz w:val="24"/>
          <w:szCs w:val="24"/>
        </w:rPr>
        <w:t>.</w:t>
      </w:r>
    </w:p>
    <w:p w:rsidR="003C7864" w:rsidRPr="000C7FA3" w:rsidRDefault="003C7864" w:rsidP="00BD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64" w:rsidRPr="000C7FA3" w:rsidRDefault="003C7864" w:rsidP="00BD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64" w:rsidRPr="000C7FA3" w:rsidRDefault="003C7864" w:rsidP="00BD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64" w:rsidRPr="000C7FA3" w:rsidRDefault="003C7864" w:rsidP="00BD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64" w:rsidRPr="000C7FA3" w:rsidRDefault="003C7864" w:rsidP="00BD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4B" w:rsidRPr="000C7FA3" w:rsidRDefault="00BD674B" w:rsidP="00BD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планирование. </w:t>
      </w:r>
    </w:p>
    <w:p w:rsidR="00BD674B" w:rsidRPr="000C7FA3" w:rsidRDefault="00BD674B" w:rsidP="00BD674B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9"/>
        <w:gridCol w:w="1840"/>
        <w:gridCol w:w="1276"/>
        <w:gridCol w:w="1133"/>
        <w:gridCol w:w="2759"/>
        <w:gridCol w:w="1585"/>
        <w:gridCol w:w="1764"/>
      </w:tblGrid>
      <w:tr w:rsidR="000C7FA3" w:rsidRPr="000C7FA3" w:rsidTr="00C929BA">
        <w:trPr>
          <w:trHeight w:val="176"/>
          <w:jc w:val="center"/>
        </w:trPr>
        <w:tc>
          <w:tcPr>
            <w:tcW w:w="849" w:type="dxa"/>
            <w:shd w:val="clear" w:color="auto" w:fill="auto"/>
          </w:tcPr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0" w:type="dxa"/>
          </w:tcPr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1276" w:type="dxa"/>
            <w:shd w:val="clear" w:color="auto" w:fill="auto"/>
          </w:tcPr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3" w:type="dxa"/>
            <w:shd w:val="clear" w:color="auto" w:fill="auto"/>
          </w:tcPr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759" w:type="dxa"/>
            <w:shd w:val="clear" w:color="auto" w:fill="auto"/>
          </w:tcPr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85" w:type="dxa"/>
            <w:shd w:val="clear" w:color="auto" w:fill="auto"/>
          </w:tcPr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764" w:type="dxa"/>
            <w:shd w:val="clear" w:color="auto" w:fill="auto"/>
          </w:tcPr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BD674B" w:rsidRPr="000C7FA3" w:rsidRDefault="00BD674B" w:rsidP="00E220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контроля / </w:t>
            </w: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промежуточной аттестации </w:t>
            </w: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3C7864" w:rsidRPr="000C7FA3" w:rsidRDefault="003C7864" w:rsidP="00DE2522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История развития художественного вязания. Инструменты и материалы, необходимые для занятий. Охрана труда при вязании.</w:t>
            </w: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Материалове</w:t>
            </w:r>
            <w:r w:rsidR="00C929BA" w:rsidRPr="000C7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3C7864" w:rsidRPr="000C7FA3" w:rsidRDefault="00DE2522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Происхождение и свойства ниток, применяемых для вязания. Виды волокон: натуральные и искусственные.</w:t>
            </w: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Основные приемы вязания крючком.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A50721" w:rsidP="00DE2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9" w:type="dxa"/>
            <w:shd w:val="clear" w:color="auto" w:fill="auto"/>
          </w:tcPr>
          <w:p w:rsidR="00DE2522" w:rsidRPr="000C7FA3" w:rsidRDefault="00DE2522" w:rsidP="00DE2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петля. Воздушная петля.  Цепочка из воздушных петель. Графическое изображение. Колечко. </w:t>
            </w:r>
            <w:proofErr w:type="spellStart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Полустолбик</w:t>
            </w:r>
            <w:proofErr w:type="spellEnd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Полустолбик</w:t>
            </w:r>
            <w:proofErr w:type="spellEnd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Графическое изображение. Столбик без </w:t>
            </w:r>
            <w:proofErr w:type="spellStart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Столбик без </w:t>
            </w:r>
            <w:proofErr w:type="spellStart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одной воздушной петлей. Графическое изображение. Столбик с </w:t>
            </w:r>
            <w:proofErr w:type="spellStart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Столбик с </w:t>
            </w:r>
            <w:proofErr w:type="spellStart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воздушной петлей. Столбик с двумя и тремя </w:t>
            </w:r>
            <w:proofErr w:type="spellStart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накидами</w:t>
            </w:r>
            <w:proofErr w:type="spellEnd"/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Графическое изображение. 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C929BA" w:rsidRPr="000C7FA3" w:rsidRDefault="00C929BA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Упражнения из столбиков и воздушных петель.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A50721" w:rsidP="00A507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9" w:type="dxa"/>
            <w:shd w:val="clear" w:color="auto" w:fill="auto"/>
          </w:tcPr>
          <w:p w:rsidR="00A50721" w:rsidRPr="000C7FA3" w:rsidRDefault="00A50721" w:rsidP="00A5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Зарисовка условных обозначений столбиков и воздушных петель. Запись и зарисовка схем упражнений.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Самостоятельная.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Вязание узорного полотна.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147114" w:rsidP="00A507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9" w:type="dxa"/>
            <w:shd w:val="clear" w:color="auto" w:fill="auto"/>
          </w:tcPr>
          <w:p w:rsidR="00A50721" w:rsidRPr="000C7FA3" w:rsidRDefault="00A50721" w:rsidP="00A5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Изменение фактуры вязаного полотна в зависимости от изменения способа вывязывания одних и тех же элементов. Правила вязания круга</w:t>
            </w:r>
            <w:r w:rsidR="00147114" w:rsidRPr="000C7FA3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вязания </w:t>
            </w: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  <w:r w:rsidR="00147114" w:rsidRPr="000C7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114" w:rsidRPr="000C7FA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вязания </w:t>
            </w:r>
            <w:r w:rsidRPr="000C7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многогранника.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Фронтальная. Самостоятельная.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Прихватки.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147114" w:rsidP="00A507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9" w:type="dxa"/>
            <w:shd w:val="clear" w:color="auto" w:fill="auto"/>
          </w:tcPr>
          <w:p w:rsidR="00147114" w:rsidRPr="000C7FA3" w:rsidRDefault="00147114" w:rsidP="0014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Подбор пряжи и узора. Зарисовка схем выполнения узоров. Понятие о раппорте. Орнамент в изделии. Значение цвета в построении орнамента. Свойства цвета: цветовой тон, яркость, насыщенность. Родственные  цвета, теплые и холодные, хроматические и ахроматические.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Самостоятельная.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Салфетки.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147114" w:rsidP="00A507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9" w:type="dxa"/>
            <w:shd w:val="clear" w:color="auto" w:fill="auto"/>
          </w:tcPr>
          <w:p w:rsidR="00147114" w:rsidRPr="000C7FA3" w:rsidRDefault="00147114" w:rsidP="0014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Вязание салфеток  из ниток одного или нескольких цветов. Зарисовка схем выполнения узоров и мотивов.</w:t>
            </w:r>
            <w:r w:rsidR="00E07296" w:rsidRPr="000C7FA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образца и расчет петель. Вязание салфеток по  образцам. Оформление изделия. Разработка современной модели изделия с учетом народных традиций.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Самостоятельная.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Накидка на табурет.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147114" w:rsidP="00A507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9" w:type="dxa"/>
            <w:shd w:val="clear" w:color="auto" w:fill="auto"/>
          </w:tcPr>
          <w:p w:rsidR="00147114" w:rsidRPr="000C7FA3" w:rsidRDefault="00147114" w:rsidP="00147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Выбор схемы и цвет накидки. Зарисовка схем вязания узоров для накидки на табурет. Вязание узора, расчет петель. Вывязывание накидки, ее оформление.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Самостоятельная.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Шапочка.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E07296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9" w:type="dxa"/>
            <w:shd w:val="clear" w:color="auto" w:fill="auto"/>
          </w:tcPr>
          <w:p w:rsidR="00E07296" w:rsidRPr="000C7FA3" w:rsidRDefault="00E07296" w:rsidP="00E0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для шапочки, выбор узора. Два способа вывязывания колпачка шапочки: с макушки и от ободка. Убавление и прибавление столбиков и мотивов. Геометрические узоры для ободка шапочки. Зарисовка схем </w:t>
            </w:r>
            <w:r w:rsidRPr="000C7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узоров. Вязание образца и расчет петель. Вывязывание шапочки и образцов из пышных столбиков.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Фронтальная. Самостоятельная.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Тапочки.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E07296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9" w:type="dxa"/>
            <w:shd w:val="clear" w:color="auto" w:fill="auto"/>
          </w:tcPr>
          <w:p w:rsidR="00E07296" w:rsidRPr="000C7FA3" w:rsidRDefault="00E07296" w:rsidP="00E0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Два способа вязания носков. Зарисовка схем выполнения узоров. Вязание образцов, расчет петель. Вывязывание и отделка изделий. Вязание узоров для носков.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Самостоятельная.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Косметичка.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E07296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9" w:type="dxa"/>
            <w:shd w:val="clear" w:color="auto" w:fill="auto"/>
          </w:tcPr>
          <w:p w:rsidR="00E07296" w:rsidRPr="000C7FA3" w:rsidRDefault="00E07296" w:rsidP="00E0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>Особенности вязания косметички с донышком в форме прямоугольника, овала, круга. Косметичка  из отдельных мотивов. Зарисовка схем узоров. Вязание узора, расчет петель. Вывязывание косметички, ее оформление, выполнение застежки.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Самостоятельная.</w:t>
            </w: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0C7FA3" w:rsidRPr="000C7FA3" w:rsidTr="00C929BA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0" w:type="dxa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FA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1276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C7864" w:rsidRPr="000C7FA3" w:rsidRDefault="003C7864" w:rsidP="00E07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3C7864" w:rsidRPr="000C7FA3" w:rsidRDefault="003C7864" w:rsidP="003C78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888" w:rsidRDefault="00E96888" w:rsidP="00BD67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674B" w:rsidRPr="000C7FA3" w:rsidRDefault="00BD674B" w:rsidP="00BD67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FA3">
        <w:rPr>
          <w:rFonts w:ascii="Times New Roman" w:hAnsi="Times New Roman" w:cs="Times New Roman"/>
          <w:b/>
          <w:i/>
          <w:sz w:val="24"/>
          <w:szCs w:val="24"/>
        </w:rPr>
        <w:t>2. Комплекс организационно-педагогических условий</w:t>
      </w:r>
    </w:p>
    <w:p w:rsidR="00BD674B" w:rsidRPr="000C7FA3" w:rsidRDefault="00BD674B" w:rsidP="00BD6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4"/>
        <w:tblW w:w="10881" w:type="dxa"/>
        <w:tblLayout w:type="fixed"/>
        <w:tblLook w:val="04A0"/>
      </w:tblPr>
      <w:tblGrid>
        <w:gridCol w:w="2660"/>
        <w:gridCol w:w="8221"/>
      </w:tblGrid>
      <w:tr w:rsidR="009C4907" w:rsidRPr="00611A7E" w:rsidTr="00763533">
        <w:trPr>
          <w:trHeight w:val="176"/>
        </w:trPr>
        <w:tc>
          <w:tcPr>
            <w:tcW w:w="2660" w:type="dxa"/>
          </w:tcPr>
          <w:p w:rsidR="009C4907" w:rsidRPr="00611A7E" w:rsidRDefault="009C4907" w:rsidP="0076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221" w:type="dxa"/>
          </w:tcPr>
          <w:p w:rsidR="009C4907" w:rsidRPr="00611A7E" w:rsidRDefault="009C4907" w:rsidP="0076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34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C4907" w:rsidRPr="00611A7E" w:rsidTr="00763533">
        <w:trPr>
          <w:trHeight w:val="176"/>
        </w:trPr>
        <w:tc>
          <w:tcPr>
            <w:tcW w:w="2660" w:type="dxa"/>
          </w:tcPr>
          <w:p w:rsidR="009C4907" w:rsidRPr="00611A7E" w:rsidRDefault="009C4907" w:rsidP="0076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9C4907" w:rsidRPr="007E0BBC" w:rsidRDefault="009C4907" w:rsidP="00763533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01.09.2022 г. по 30.10.2022 г., 8,5 учебных недель</w:t>
            </w:r>
          </w:p>
        </w:tc>
      </w:tr>
      <w:tr w:rsidR="009C4907" w:rsidRPr="00611A7E" w:rsidTr="00763533">
        <w:trPr>
          <w:trHeight w:val="176"/>
        </w:trPr>
        <w:tc>
          <w:tcPr>
            <w:tcW w:w="2660" w:type="dxa"/>
          </w:tcPr>
          <w:p w:rsidR="009C4907" w:rsidRPr="00611A7E" w:rsidRDefault="009C4907" w:rsidP="0076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</w:p>
        </w:tc>
        <w:tc>
          <w:tcPr>
            <w:tcW w:w="8221" w:type="dxa"/>
          </w:tcPr>
          <w:p w:rsidR="009C4907" w:rsidRPr="007E0BBC" w:rsidRDefault="009C4907" w:rsidP="00763533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31.10.2022 г. по 06.11.2022 г.</w:t>
            </w:r>
          </w:p>
        </w:tc>
      </w:tr>
      <w:tr w:rsidR="009C4907" w:rsidRPr="00611A7E" w:rsidTr="00763533">
        <w:trPr>
          <w:trHeight w:val="176"/>
        </w:trPr>
        <w:tc>
          <w:tcPr>
            <w:tcW w:w="2660" w:type="dxa"/>
          </w:tcPr>
          <w:p w:rsidR="009C4907" w:rsidRPr="00611A7E" w:rsidRDefault="009C4907" w:rsidP="0076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221" w:type="dxa"/>
          </w:tcPr>
          <w:p w:rsidR="009C4907" w:rsidRPr="007E0BBC" w:rsidRDefault="009C4907" w:rsidP="00763533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07.11.2022 г. по 23.12.2022 г., 7 учебных недель</w:t>
            </w:r>
          </w:p>
        </w:tc>
      </w:tr>
      <w:tr w:rsidR="009C4907" w:rsidRPr="00611A7E" w:rsidTr="00763533">
        <w:trPr>
          <w:trHeight w:val="176"/>
        </w:trPr>
        <w:tc>
          <w:tcPr>
            <w:tcW w:w="2660" w:type="dxa"/>
          </w:tcPr>
          <w:p w:rsidR="009C4907" w:rsidRPr="00611A7E" w:rsidRDefault="009C4907" w:rsidP="0076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8221" w:type="dxa"/>
          </w:tcPr>
          <w:p w:rsidR="009C4907" w:rsidRPr="007E0BBC" w:rsidRDefault="009C4907" w:rsidP="00763533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24.12.2022 г. по  08.01.2023 г.</w:t>
            </w:r>
          </w:p>
        </w:tc>
      </w:tr>
      <w:tr w:rsidR="009C4907" w:rsidRPr="00611A7E" w:rsidTr="00763533">
        <w:trPr>
          <w:trHeight w:val="176"/>
        </w:trPr>
        <w:tc>
          <w:tcPr>
            <w:tcW w:w="2660" w:type="dxa"/>
          </w:tcPr>
          <w:p w:rsidR="009C4907" w:rsidRDefault="009C4907" w:rsidP="0076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четверть</w:t>
            </w:r>
          </w:p>
        </w:tc>
        <w:tc>
          <w:tcPr>
            <w:tcW w:w="8221" w:type="dxa"/>
          </w:tcPr>
          <w:p w:rsidR="009C4907" w:rsidRPr="007E0BBC" w:rsidRDefault="009C4907" w:rsidP="00763533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09.01. 2023 г. по 19.03.2023 г., 10 учебных недель</w:t>
            </w:r>
          </w:p>
        </w:tc>
      </w:tr>
      <w:tr w:rsidR="009C4907" w:rsidRPr="00611A7E" w:rsidTr="00763533">
        <w:trPr>
          <w:trHeight w:val="176"/>
        </w:trPr>
        <w:tc>
          <w:tcPr>
            <w:tcW w:w="2660" w:type="dxa"/>
          </w:tcPr>
          <w:p w:rsidR="009C4907" w:rsidRDefault="009C4907" w:rsidP="0076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8221" w:type="dxa"/>
          </w:tcPr>
          <w:p w:rsidR="009C4907" w:rsidRPr="007E0BBC" w:rsidRDefault="009C4907" w:rsidP="00763533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20.03.2023 г. по 26.03.2023 г.</w:t>
            </w:r>
          </w:p>
        </w:tc>
      </w:tr>
      <w:tr w:rsidR="009C4907" w:rsidRPr="00611A7E" w:rsidTr="00763533">
        <w:trPr>
          <w:trHeight w:val="176"/>
        </w:trPr>
        <w:tc>
          <w:tcPr>
            <w:tcW w:w="2660" w:type="dxa"/>
          </w:tcPr>
          <w:p w:rsidR="009C4907" w:rsidRDefault="009C4907" w:rsidP="0076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четверть</w:t>
            </w:r>
          </w:p>
        </w:tc>
        <w:tc>
          <w:tcPr>
            <w:tcW w:w="8221" w:type="dxa"/>
          </w:tcPr>
          <w:p w:rsidR="009C4907" w:rsidRPr="007E0BBC" w:rsidRDefault="009C4907" w:rsidP="00763533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27</w:t>
            </w:r>
            <w:r>
              <w:rPr>
                <w:rFonts w:ascii="Arial" w:hAnsi="Arial" w:cs="Arial"/>
                <w:sz w:val="18"/>
                <w:szCs w:val="18"/>
              </w:rPr>
              <w:t>.03.2023 г. по 25.05.2023 г. 8,</w:t>
            </w:r>
            <w:r w:rsidRPr="007E0BBC">
              <w:rPr>
                <w:rFonts w:ascii="Arial" w:hAnsi="Arial" w:cs="Arial"/>
                <w:sz w:val="18"/>
                <w:szCs w:val="18"/>
              </w:rPr>
              <w:t>5 учебных недель</w:t>
            </w:r>
          </w:p>
        </w:tc>
      </w:tr>
      <w:tr w:rsidR="009C4907" w:rsidRPr="00611A7E" w:rsidTr="00763533">
        <w:trPr>
          <w:trHeight w:val="176"/>
        </w:trPr>
        <w:tc>
          <w:tcPr>
            <w:tcW w:w="2660" w:type="dxa"/>
          </w:tcPr>
          <w:p w:rsidR="009C4907" w:rsidRPr="00611A7E" w:rsidRDefault="009C4907" w:rsidP="0076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221" w:type="dxa"/>
          </w:tcPr>
          <w:p w:rsidR="009C4907" w:rsidRPr="007E0BBC" w:rsidRDefault="009C4907" w:rsidP="00763533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24.05.2023 г.</w:t>
            </w:r>
          </w:p>
        </w:tc>
      </w:tr>
    </w:tbl>
    <w:p w:rsidR="00BD674B" w:rsidRPr="000C7FA3" w:rsidRDefault="00BD674B" w:rsidP="00BD674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674B" w:rsidRPr="000C7FA3" w:rsidRDefault="00BD674B" w:rsidP="00BD6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 xml:space="preserve">Формы текущего контроля / промежуточной аттестации. </w:t>
      </w:r>
    </w:p>
    <w:p w:rsidR="00BD674B" w:rsidRPr="000C7FA3" w:rsidRDefault="00E220FC" w:rsidP="00BD6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A3">
        <w:rPr>
          <w:rFonts w:ascii="Times New Roman" w:eastAsia="Arial" w:hAnsi="Times New Roman" w:cs="Times New Roman"/>
          <w:bCs/>
          <w:sz w:val="24"/>
          <w:szCs w:val="24"/>
        </w:rPr>
        <w:t>Выставка в конце года</w:t>
      </w:r>
      <w:r w:rsidR="000C7FA3" w:rsidRPr="000C7FA3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E220FC" w:rsidRPr="000C7FA3" w:rsidRDefault="00BD674B" w:rsidP="00E220FC">
      <w:pPr>
        <w:pStyle w:val="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>Материально-техническое обеспечение.</w:t>
      </w:r>
      <w:r w:rsidR="00E220FC" w:rsidRPr="000C7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0C3" w:rsidRDefault="00E220FC" w:rsidP="00E220FC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0C7FA3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r w:rsidR="002A70C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кабинет;</w:t>
      </w:r>
      <w:r w:rsidRPr="000C7FA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:rsidR="00E220FC" w:rsidRPr="000C7FA3" w:rsidRDefault="002A70C3" w:rsidP="00E220FC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lastRenderedPageBreak/>
        <w:t xml:space="preserve">- </w:t>
      </w:r>
      <w:r w:rsidR="00E220FC" w:rsidRPr="000C7FA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мебель: столы, стулья, шкаф для хранения методических пособий, инструментов и подручных средств; </w:t>
      </w:r>
    </w:p>
    <w:p w:rsidR="00E220FC" w:rsidRPr="000C7FA3" w:rsidRDefault="00E220FC" w:rsidP="00E220FC">
      <w:pPr>
        <w:rPr>
          <w:rFonts w:ascii="Times New Roman" w:eastAsia="Times New Roman" w:hAnsi="Times New Roman" w:cs="Times New Roman"/>
          <w:sz w:val="24"/>
          <w:szCs w:val="24"/>
        </w:rPr>
      </w:pPr>
      <w:r w:rsidRPr="000C7FA3">
        <w:rPr>
          <w:rFonts w:ascii="Times New Roman" w:eastAsia="Times New Roman" w:hAnsi="Times New Roman" w:cs="Times New Roman"/>
          <w:sz w:val="24"/>
          <w:szCs w:val="24"/>
        </w:rPr>
        <w:t>- крючки (разных размеров);</w:t>
      </w:r>
    </w:p>
    <w:p w:rsidR="00E220FC" w:rsidRPr="000C7FA3" w:rsidRDefault="002A70C3" w:rsidP="00E220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иглы;</w:t>
      </w:r>
    </w:p>
    <w:p w:rsidR="00E220FC" w:rsidRPr="000C7FA3" w:rsidRDefault="00E220FC" w:rsidP="00E220FC">
      <w:pPr>
        <w:rPr>
          <w:rFonts w:ascii="Times New Roman" w:eastAsia="Times New Roman" w:hAnsi="Times New Roman" w:cs="Times New Roman"/>
          <w:sz w:val="24"/>
          <w:szCs w:val="24"/>
        </w:rPr>
      </w:pPr>
      <w:r w:rsidRPr="000C7FA3">
        <w:rPr>
          <w:rFonts w:ascii="Times New Roman" w:eastAsia="Times New Roman" w:hAnsi="Times New Roman" w:cs="Times New Roman"/>
          <w:sz w:val="24"/>
          <w:szCs w:val="24"/>
        </w:rPr>
        <w:t>- ножницы;</w:t>
      </w:r>
    </w:p>
    <w:p w:rsidR="00E220FC" w:rsidRPr="000C7FA3" w:rsidRDefault="00E220FC" w:rsidP="00E220FC">
      <w:pPr>
        <w:rPr>
          <w:rFonts w:ascii="Times New Roman" w:eastAsia="Times New Roman" w:hAnsi="Times New Roman" w:cs="Times New Roman"/>
          <w:sz w:val="24"/>
          <w:szCs w:val="24"/>
        </w:rPr>
      </w:pPr>
      <w:r w:rsidRPr="000C7FA3">
        <w:rPr>
          <w:rFonts w:ascii="Times New Roman" w:eastAsia="Times New Roman" w:hAnsi="Times New Roman" w:cs="Times New Roman"/>
          <w:sz w:val="24"/>
          <w:szCs w:val="24"/>
        </w:rPr>
        <w:t>- нитки шерстяные, полушерстяные, ирис;</w:t>
      </w:r>
    </w:p>
    <w:p w:rsidR="00E220FC" w:rsidRPr="000C7FA3" w:rsidRDefault="00E220FC" w:rsidP="00E220FC">
      <w:pPr>
        <w:rPr>
          <w:rFonts w:ascii="Times New Roman" w:eastAsia="Times New Roman" w:hAnsi="Times New Roman" w:cs="Times New Roman"/>
          <w:sz w:val="24"/>
          <w:szCs w:val="24"/>
        </w:rPr>
      </w:pPr>
      <w:r w:rsidRPr="000C7FA3">
        <w:rPr>
          <w:rFonts w:ascii="Times New Roman" w:eastAsia="Times New Roman" w:hAnsi="Times New Roman" w:cs="Times New Roman"/>
          <w:sz w:val="24"/>
          <w:szCs w:val="24"/>
        </w:rPr>
        <w:t>- нитки катушечные №10.</w:t>
      </w:r>
    </w:p>
    <w:p w:rsidR="00E220FC" w:rsidRPr="00E96888" w:rsidRDefault="00E96888" w:rsidP="00E220FC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96888">
        <w:rPr>
          <w:rFonts w:ascii="Times New Roman" w:hAnsi="Times New Roman" w:cs="Times New Roman"/>
          <w:sz w:val="24"/>
          <w:szCs w:val="24"/>
          <w:lang w:bidi="ru-RU"/>
        </w:rPr>
        <w:t>Методические материалы.</w:t>
      </w:r>
    </w:p>
    <w:p w:rsidR="006B12E5" w:rsidRPr="000C7FA3" w:rsidRDefault="006B12E5" w:rsidP="006B12E5">
      <w:pPr>
        <w:suppressAutoHyphens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C7FA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Формы работы:</w:t>
      </w:r>
    </w:p>
    <w:p w:rsidR="006B12E5" w:rsidRPr="000C7FA3" w:rsidRDefault="006B12E5" w:rsidP="006B12E5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C7FA3">
        <w:rPr>
          <w:rFonts w:ascii="Times New Roman" w:eastAsia="Andale Sans UI" w:hAnsi="Times New Roman" w:cs="Times New Roman"/>
          <w:kern w:val="1"/>
          <w:sz w:val="24"/>
          <w:szCs w:val="24"/>
        </w:rPr>
        <w:t>-индивидуальная;</w:t>
      </w:r>
    </w:p>
    <w:p w:rsidR="006B12E5" w:rsidRPr="000C7FA3" w:rsidRDefault="006B12E5" w:rsidP="006B12E5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C7FA3">
        <w:rPr>
          <w:rFonts w:ascii="Times New Roman" w:eastAsia="Andale Sans UI" w:hAnsi="Times New Roman" w:cs="Times New Roman"/>
          <w:kern w:val="1"/>
          <w:sz w:val="24"/>
          <w:szCs w:val="24"/>
        </w:rPr>
        <w:t>-групповая;</w:t>
      </w:r>
    </w:p>
    <w:p w:rsidR="006B12E5" w:rsidRPr="000C7FA3" w:rsidRDefault="006B12E5" w:rsidP="006B12E5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C7FA3">
        <w:rPr>
          <w:rFonts w:ascii="Times New Roman" w:eastAsia="Andale Sans UI" w:hAnsi="Times New Roman" w:cs="Times New Roman"/>
          <w:kern w:val="1"/>
          <w:sz w:val="24"/>
          <w:szCs w:val="24"/>
        </w:rPr>
        <w:t>-фронтальная;</w:t>
      </w:r>
    </w:p>
    <w:p w:rsidR="006B12E5" w:rsidRPr="000C7FA3" w:rsidRDefault="006B12E5" w:rsidP="006B12E5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C7FA3">
        <w:rPr>
          <w:rFonts w:ascii="Times New Roman" w:eastAsia="Andale Sans UI" w:hAnsi="Times New Roman" w:cs="Times New Roman"/>
          <w:kern w:val="1"/>
          <w:sz w:val="24"/>
          <w:szCs w:val="24"/>
        </w:rPr>
        <w:t>-коллективная;</w:t>
      </w:r>
    </w:p>
    <w:p w:rsidR="006B12E5" w:rsidRPr="000C7FA3" w:rsidRDefault="006B12E5" w:rsidP="006B12E5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FA3">
        <w:rPr>
          <w:rFonts w:ascii="Times New Roman" w:eastAsia="Times New Roman" w:hAnsi="Times New Roman" w:cs="Times New Roman"/>
          <w:sz w:val="24"/>
          <w:szCs w:val="24"/>
        </w:rPr>
        <w:t>-игровые;</w:t>
      </w:r>
    </w:p>
    <w:p w:rsidR="006B12E5" w:rsidRPr="000C7FA3" w:rsidRDefault="006B12E5" w:rsidP="006B12E5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FA3">
        <w:rPr>
          <w:rFonts w:ascii="Times New Roman" w:eastAsia="Times New Roman" w:hAnsi="Times New Roman" w:cs="Times New Roman"/>
          <w:sz w:val="24"/>
          <w:szCs w:val="24"/>
        </w:rPr>
        <w:t>-самостоятельные занятия.</w:t>
      </w:r>
    </w:p>
    <w:p w:rsidR="006B12E5" w:rsidRPr="000C7FA3" w:rsidRDefault="006B12E5" w:rsidP="006B12E5">
      <w:pPr>
        <w:suppressAutoHyphens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0C7FA3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Методы обучения:</w:t>
      </w:r>
    </w:p>
    <w:p w:rsidR="006B12E5" w:rsidRPr="000C7FA3" w:rsidRDefault="006B12E5" w:rsidP="006B12E5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C7FA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-словесный метод (объяснение, указания, убеждение); </w:t>
      </w:r>
    </w:p>
    <w:p w:rsidR="006B12E5" w:rsidRPr="000C7FA3" w:rsidRDefault="006B12E5" w:rsidP="006B12E5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C7FA3">
        <w:rPr>
          <w:rFonts w:ascii="Times New Roman" w:eastAsia="Andale Sans UI" w:hAnsi="Times New Roman" w:cs="Times New Roman"/>
          <w:kern w:val="1"/>
          <w:sz w:val="24"/>
          <w:szCs w:val="24"/>
        </w:rPr>
        <w:t>-наглядный метод (демонстрация, наглядные пособия, и т.д.);</w:t>
      </w:r>
    </w:p>
    <w:p w:rsidR="006B12E5" w:rsidRPr="000C7FA3" w:rsidRDefault="006B12E5" w:rsidP="006B12E5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C7FA3">
        <w:rPr>
          <w:rFonts w:ascii="Times New Roman" w:eastAsia="Andale Sans UI" w:hAnsi="Times New Roman" w:cs="Times New Roman"/>
          <w:kern w:val="1"/>
          <w:sz w:val="24"/>
          <w:szCs w:val="24"/>
        </w:rPr>
        <w:t>-метод разучивания нового материала (в целом и по частям);</w:t>
      </w:r>
    </w:p>
    <w:p w:rsidR="006B12E5" w:rsidRPr="000C7FA3" w:rsidRDefault="006B12E5" w:rsidP="006B12E5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0C7FA3">
        <w:rPr>
          <w:rFonts w:ascii="Times New Roman" w:eastAsia="Andale Sans UI" w:hAnsi="Times New Roman" w:cs="Times New Roman"/>
          <w:kern w:val="1"/>
          <w:sz w:val="24"/>
          <w:szCs w:val="24"/>
        </w:rPr>
        <w:t>-методы развития двигательных качеств (повторный, равномерный).</w:t>
      </w:r>
    </w:p>
    <w:p w:rsidR="006B12E5" w:rsidRPr="000C7FA3" w:rsidRDefault="006B12E5" w:rsidP="006B12E5">
      <w:pPr>
        <w:pStyle w:val="51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12E5" w:rsidRPr="000C7FA3" w:rsidRDefault="006B12E5" w:rsidP="006B12E5">
      <w:pPr>
        <w:pStyle w:val="51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2"/>
      <w:r w:rsidRPr="000C7FA3">
        <w:rPr>
          <w:rFonts w:ascii="Times New Roman" w:hAnsi="Times New Roman" w:cs="Times New Roman"/>
          <w:sz w:val="24"/>
          <w:szCs w:val="24"/>
        </w:rPr>
        <w:t>Показатели раздела «теория»</w:t>
      </w:r>
      <w:bookmarkEnd w:id="2"/>
    </w:p>
    <w:p w:rsidR="006B12E5" w:rsidRPr="000C7FA3" w:rsidRDefault="006B12E5" w:rsidP="006B12E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7FA3">
        <w:rPr>
          <w:rFonts w:ascii="Times New Roman" w:hAnsi="Times New Roman" w:cs="Times New Roman"/>
          <w:sz w:val="24"/>
          <w:szCs w:val="24"/>
        </w:rPr>
        <w:t xml:space="preserve">  </w:t>
      </w:r>
      <w:r w:rsidR="00FE61BF">
        <w:rPr>
          <w:rFonts w:ascii="Times New Roman" w:hAnsi="Times New Roman" w:cs="Times New Roman"/>
          <w:bCs/>
          <w:sz w:val="24"/>
          <w:szCs w:val="24"/>
        </w:rPr>
        <w:t>Обу</w:t>
      </w:r>
      <w:r w:rsidRPr="000C7FA3">
        <w:rPr>
          <w:rFonts w:ascii="Times New Roman" w:hAnsi="Times New Roman" w:cs="Times New Roman"/>
          <w:bCs/>
          <w:sz w:val="24"/>
          <w:szCs w:val="24"/>
        </w:rPr>
        <w:t>ча</w:t>
      </w:r>
      <w:r w:rsidR="00FE61BF">
        <w:rPr>
          <w:rFonts w:ascii="Times New Roman" w:hAnsi="Times New Roman" w:cs="Times New Roman"/>
          <w:bCs/>
          <w:sz w:val="24"/>
          <w:szCs w:val="24"/>
        </w:rPr>
        <w:t>ю</w:t>
      </w:r>
      <w:r w:rsidRPr="000C7FA3">
        <w:rPr>
          <w:rFonts w:ascii="Times New Roman" w:hAnsi="Times New Roman" w:cs="Times New Roman"/>
          <w:bCs/>
          <w:sz w:val="24"/>
          <w:szCs w:val="24"/>
        </w:rPr>
        <w:t>щиеся должны иметь представление</w:t>
      </w:r>
    </w:p>
    <w:p w:rsidR="006B12E5" w:rsidRPr="000C7FA3" w:rsidRDefault="006B12E5" w:rsidP="006B12E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7FA3">
        <w:rPr>
          <w:rFonts w:ascii="Times New Roman" w:hAnsi="Times New Roman" w:cs="Times New Roman"/>
          <w:bCs/>
          <w:sz w:val="24"/>
          <w:szCs w:val="24"/>
        </w:rPr>
        <w:softHyphen/>
        <w:t>- о приемах безопасной работы с инструментами и принадлежностями,</w:t>
      </w:r>
    </w:p>
    <w:p w:rsidR="006B12E5" w:rsidRPr="000C7FA3" w:rsidRDefault="006B12E5" w:rsidP="006B12E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7FA3">
        <w:rPr>
          <w:rFonts w:ascii="Times New Roman" w:hAnsi="Times New Roman" w:cs="Times New Roman"/>
          <w:bCs/>
          <w:sz w:val="24"/>
          <w:szCs w:val="24"/>
        </w:rPr>
        <w:t xml:space="preserve">- условные обозначения для вязания узоров  крючком, </w:t>
      </w:r>
    </w:p>
    <w:p w:rsidR="006B12E5" w:rsidRPr="000C7FA3" w:rsidRDefault="006B12E5" w:rsidP="006B12E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7FA3">
        <w:rPr>
          <w:rFonts w:ascii="Times New Roman" w:hAnsi="Times New Roman" w:cs="Times New Roman"/>
          <w:bCs/>
          <w:sz w:val="24"/>
          <w:szCs w:val="24"/>
        </w:rPr>
        <w:t>- основные приемы вязания крючком,</w:t>
      </w:r>
    </w:p>
    <w:p w:rsidR="006B12E5" w:rsidRPr="000C7FA3" w:rsidRDefault="00FE61BF" w:rsidP="006B12E5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</w:t>
      </w:r>
      <w:r w:rsidR="006B12E5" w:rsidRPr="000C7FA3">
        <w:rPr>
          <w:rFonts w:ascii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6B12E5" w:rsidRPr="000C7FA3">
        <w:rPr>
          <w:rFonts w:ascii="Times New Roman" w:hAnsi="Times New Roman" w:cs="Times New Roman"/>
          <w:b/>
          <w:bCs/>
          <w:sz w:val="24"/>
          <w:szCs w:val="24"/>
        </w:rPr>
        <w:t>щиеся должны уметь:</w:t>
      </w:r>
    </w:p>
    <w:p w:rsidR="006B12E5" w:rsidRPr="000C7FA3" w:rsidRDefault="006B12E5" w:rsidP="006B12E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7FA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C7FA3">
        <w:rPr>
          <w:rFonts w:ascii="Times New Roman" w:hAnsi="Times New Roman" w:cs="Times New Roman"/>
          <w:bCs/>
          <w:sz w:val="24"/>
          <w:szCs w:val="24"/>
        </w:rPr>
        <w:t xml:space="preserve"> организовать рабочее место для ручных работ,</w:t>
      </w:r>
    </w:p>
    <w:p w:rsidR="006B12E5" w:rsidRPr="000C7FA3" w:rsidRDefault="006B12E5" w:rsidP="006B12E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7FA3">
        <w:rPr>
          <w:rFonts w:ascii="Times New Roman" w:hAnsi="Times New Roman" w:cs="Times New Roman"/>
          <w:bCs/>
          <w:sz w:val="24"/>
          <w:szCs w:val="24"/>
        </w:rPr>
        <w:t>- подготовить бывшую в употреблении пряжу к работе,</w:t>
      </w:r>
    </w:p>
    <w:p w:rsidR="006B12E5" w:rsidRPr="000C7FA3" w:rsidRDefault="006B12E5" w:rsidP="006B12E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7FA3">
        <w:rPr>
          <w:rFonts w:ascii="Times New Roman" w:hAnsi="Times New Roman" w:cs="Times New Roman"/>
          <w:bCs/>
          <w:sz w:val="24"/>
          <w:szCs w:val="24"/>
        </w:rPr>
        <w:t>- вязать крючком по кругу,</w:t>
      </w:r>
    </w:p>
    <w:p w:rsidR="006B12E5" w:rsidRPr="000C7FA3" w:rsidRDefault="006B12E5" w:rsidP="006B12E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7FA3">
        <w:rPr>
          <w:rFonts w:ascii="Times New Roman" w:hAnsi="Times New Roman" w:cs="Times New Roman"/>
          <w:bCs/>
          <w:sz w:val="24"/>
          <w:szCs w:val="24"/>
        </w:rPr>
        <w:t>- прибавлять и убавлять петли,</w:t>
      </w:r>
    </w:p>
    <w:p w:rsidR="006B12E5" w:rsidRPr="000C7FA3" w:rsidRDefault="006B12E5" w:rsidP="006B12E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7FA3">
        <w:rPr>
          <w:rFonts w:ascii="Times New Roman" w:hAnsi="Times New Roman" w:cs="Times New Roman"/>
          <w:bCs/>
          <w:sz w:val="24"/>
          <w:szCs w:val="24"/>
        </w:rPr>
        <w:t>- вязать квадрат.</w:t>
      </w:r>
    </w:p>
    <w:p w:rsidR="006B12E5" w:rsidRPr="000C7FA3" w:rsidRDefault="006B12E5" w:rsidP="006B12E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B12E5" w:rsidRPr="000C7FA3" w:rsidRDefault="006B12E5" w:rsidP="000C7FA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7FA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E30FA3">
        <w:rPr>
          <w:rFonts w:ascii="Times New Roman" w:hAnsi="Times New Roman" w:cs="Times New Roman"/>
          <w:b/>
          <w:sz w:val="24"/>
          <w:szCs w:val="24"/>
        </w:rPr>
        <w:t>.</w:t>
      </w:r>
    </w:p>
    <w:p w:rsidR="006B12E5" w:rsidRPr="000C7FA3" w:rsidRDefault="006B12E5" w:rsidP="006B12E5">
      <w:pPr>
        <w:pStyle w:val="Default"/>
        <w:ind w:left="567"/>
        <w:jc w:val="both"/>
        <w:rPr>
          <w:color w:val="auto"/>
        </w:rPr>
      </w:pPr>
      <w:r w:rsidRPr="000C7FA3">
        <w:rPr>
          <w:color w:val="auto"/>
        </w:rPr>
        <w:t xml:space="preserve">1.Т.И. Еременко «Кружок вязания крючком» М.1984г.                 </w:t>
      </w:r>
    </w:p>
    <w:p w:rsidR="006B12E5" w:rsidRPr="000C7FA3" w:rsidRDefault="006B12E5" w:rsidP="006B12E5">
      <w:pPr>
        <w:pStyle w:val="Default"/>
        <w:ind w:left="567"/>
        <w:jc w:val="both"/>
        <w:rPr>
          <w:color w:val="auto"/>
        </w:rPr>
      </w:pPr>
      <w:r w:rsidRPr="000C7FA3">
        <w:rPr>
          <w:color w:val="auto"/>
        </w:rPr>
        <w:t xml:space="preserve">2. </w:t>
      </w:r>
      <w:proofErr w:type="spellStart"/>
      <w:r w:rsidRPr="000C7FA3">
        <w:rPr>
          <w:color w:val="auto"/>
        </w:rPr>
        <w:t>Кэнди</w:t>
      </w:r>
      <w:proofErr w:type="spellEnd"/>
      <w:r w:rsidRPr="000C7FA3">
        <w:rPr>
          <w:color w:val="auto"/>
        </w:rPr>
        <w:t xml:space="preserve"> </w:t>
      </w:r>
      <w:proofErr w:type="spellStart"/>
      <w:r w:rsidRPr="000C7FA3">
        <w:rPr>
          <w:color w:val="auto"/>
        </w:rPr>
        <w:t>Иейнсен</w:t>
      </w:r>
      <w:proofErr w:type="spellEnd"/>
      <w:r w:rsidRPr="000C7FA3">
        <w:rPr>
          <w:color w:val="auto"/>
        </w:rPr>
        <w:t xml:space="preserve"> «Вязание. Модные шапочки»</w:t>
      </w:r>
    </w:p>
    <w:p w:rsidR="006B12E5" w:rsidRPr="000C7FA3" w:rsidRDefault="006B12E5" w:rsidP="006B12E5">
      <w:pPr>
        <w:pStyle w:val="Default"/>
        <w:ind w:left="567"/>
        <w:jc w:val="both"/>
        <w:rPr>
          <w:color w:val="auto"/>
        </w:rPr>
      </w:pPr>
      <w:r w:rsidRPr="000C7FA3">
        <w:rPr>
          <w:color w:val="auto"/>
        </w:rPr>
        <w:t xml:space="preserve">3. С. Ф. </w:t>
      </w:r>
      <w:proofErr w:type="spellStart"/>
      <w:r w:rsidRPr="000C7FA3">
        <w:rPr>
          <w:color w:val="auto"/>
        </w:rPr>
        <w:t>Тарасенко</w:t>
      </w:r>
      <w:proofErr w:type="spellEnd"/>
      <w:r w:rsidRPr="000C7FA3">
        <w:rPr>
          <w:color w:val="auto"/>
        </w:rPr>
        <w:t xml:space="preserve"> «Забавные поделки»</w:t>
      </w:r>
    </w:p>
    <w:p w:rsidR="006B12E5" w:rsidRPr="000C7FA3" w:rsidRDefault="006B12E5" w:rsidP="006B12E5">
      <w:pPr>
        <w:pStyle w:val="Default"/>
        <w:ind w:left="567"/>
        <w:jc w:val="both"/>
        <w:rPr>
          <w:color w:val="auto"/>
        </w:rPr>
      </w:pPr>
      <w:r w:rsidRPr="000C7FA3">
        <w:rPr>
          <w:color w:val="auto"/>
        </w:rPr>
        <w:t>4. Журналы «Валентина»</w:t>
      </w:r>
    </w:p>
    <w:p w:rsidR="006B12E5" w:rsidRPr="000C7FA3" w:rsidRDefault="006B12E5" w:rsidP="006B12E5">
      <w:pPr>
        <w:pStyle w:val="Default"/>
        <w:ind w:left="567"/>
        <w:rPr>
          <w:color w:val="auto"/>
        </w:rPr>
      </w:pPr>
      <w:r w:rsidRPr="000C7FA3">
        <w:rPr>
          <w:color w:val="auto"/>
        </w:rPr>
        <w:t>5. Забелина С.В., Забавные прихватки. – М., «</w:t>
      </w:r>
      <w:proofErr w:type="spellStart"/>
      <w:r w:rsidRPr="000C7FA3">
        <w:rPr>
          <w:color w:val="auto"/>
        </w:rPr>
        <w:t>АСТ-Пресс</w:t>
      </w:r>
      <w:proofErr w:type="spellEnd"/>
      <w:r w:rsidRPr="000C7FA3">
        <w:rPr>
          <w:color w:val="auto"/>
        </w:rPr>
        <w:t>», 2013.</w:t>
      </w:r>
    </w:p>
    <w:p w:rsidR="006B12E5" w:rsidRPr="000C7FA3" w:rsidRDefault="006B12E5" w:rsidP="006B12E5">
      <w:pPr>
        <w:pStyle w:val="Default"/>
        <w:ind w:left="567"/>
        <w:rPr>
          <w:color w:val="auto"/>
        </w:rPr>
      </w:pPr>
      <w:r w:rsidRPr="000C7FA3">
        <w:rPr>
          <w:color w:val="auto"/>
        </w:rPr>
        <w:t xml:space="preserve">5. </w:t>
      </w:r>
      <w:proofErr w:type="spellStart"/>
      <w:r w:rsidRPr="000C7FA3">
        <w:rPr>
          <w:color w:val="auto"/>
        </w:rPr>
        <w:t>Гирич</w:t>
      </w:r>
      <w:proofErr w:type="spellEnd"/>
      <w:r w:rsidRPr="000C7FA3">
        <w:rPr>
          <w:color w:val="auto"/>
        </w:rPr>
        <w:t xml:space="preserve"> В.П. Вязание крючком – М., «Народное творчество», 2000г.</w:t>
      </w:r>
    </w:p>
    <w:p w:rsidR="006B12E5" w:rsidRPr="000C7FA3" w:rsidRDefault="006B12E5" w:rsidP="006B12E5">
      <w:pPr>
        <w:pStyle w:val="Default"/>
        <w:ind w:left="567"/>
        <w:jc w:val="both"/>
        <w:rPr>
          <w:b/>
          <w:color w:val="auto"/>
        </w:rPr>
      </w:pPr>
      <w:r w:rsidRPr="000C7FA3">
        <w:rPr>
          <w:color w:val="auto"/>
        </w:rPr>
        <w:t>6.  Интернет-ресурсы.</w:t>
      </w:r>
    </w:p>
    <w:p w:rsidR="00BD674B" w:rsidRPr="00E30FA3" w:rsidRDefault="00BD674B" w:rsidP="00E30F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674B" w:rsidRPr="00E30FA3" w:rsidSect="00E220F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14F"/>
    <w:multiLevelType w:val="hybridMultilevel"/>
    <w:tmpl w:val="FDEC05A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57C23E7"/>
    <w:multiLevelType w:val="multilevel"/>
    <w:tmpl w:val="38DA7266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277A1"/>
    <w:multiLevelType w:val="hybridMultilevel"/>
    <w:tmpl w:val="3E46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15F1"/>
    <w:multiLevelType w:val="multilevel"/>
    <w:tmpl w:val="CED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C423C"/>
    <w:multiLevelType w:val="hybridMultilevel"/>
    <w:tmpl w:val="8B4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40C16"/>
    <w:multiLevelType w:val="hybridMultilevel"/>
    <w:tmpl w:val="A3DE0818"/>
    <w:lvl w:ilvl="0" w:tplc="04B4C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D7B6C"/>
    <w:multiLevelType w:val="hybridMultilevel"/>
    <w:tmpl w:val="2BD4CBE4"/>
    <w:lvl w:ilvl="0" w:tplc="DE9A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944F52"/>
    <w:multiLevelType w:val="hybridMultilevel"/>
    <w:tmpl w:val="C09E0C8A"/>
    <w:lvl w:ilvl="0" w:tplc="571C3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E87EA4"/>
    <w:multiLevelType w:val="hybridMultilevel"/>
    <w:tmpl w:val="6A56D8B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2865780B"/>
    <w:multiLevelType w:val="hybridMultilevel"/>
    <w:tmpl w:val="1BF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55154"/>
    <w:multiLevelType w:val="hybridMultilevel"/>
    <w:tmpl w:val="17F46824"/>
    <w:lvl w:ilvl="0" w:tplc="DAE401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602B2A"/>
    <w:multiLevelType w:val="hybridMultilevel"/>
    <w:tmpl w:val="2B3AC96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85613"/>
    <w:multiLevelType w:val="hybridMultilevel"/>
    <w:tmpl w:val="67662CD4"/>
    <w:lvl w:ilvl="0" w:tplc="04B4C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E3643"/>
    <w:multiLevelType w:val="hybridMultilevel"/>
    <w:tmpl w:val="AD205916"/>
    <w:lvl w:ilvl="0" w:tplc="AA4461D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06DFD"/>
    <w:multiLevelType w:val="hybridMultilevel"/>
    <w:tmpl w:val="87DA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41CA4"/>
    <w:multiLevelType w:val="hybridMultilevel"/>
    <w:tmpl w:val="86C494AC"/>
    <w:lvl w:ilvl="0" w:tplc="B814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6732E0"/>
    <w:multiLevelType w:val="hybridMultilevel"/>
    <w:tmpl w:val="038C88D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C4B91"/>
    <w:multiLevelType w:val="hybridMultilevel"/>
    <w:tmpl w:val="44AC0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13157"/>
    <w:multiLevelType w:val="hybridMultilevel"/>
    <w:tmpl w:val="34F6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352D2"/>
    <w:multiLevelType w:val="hybridMultilevel"/>
    <w:tmpl w:val="EDD6EE6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D36301"/>
    <w:multiLevelType w:val="hybridMultilevel"/>
    <w:tmpl w:val="D828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F5096"/>
    <w:multiLevelType w:val="hybridMultilevel"/>
    <w:tmpl w:val="B59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D1053"/>
    <w:multiLevelType w:val="hybridMultilevel"/>
    <w:tmpl w:val="D01AEE14"/>
    <w:lvl w:ilvl="0" w:tplc="04B4C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D1AE0"/>
    <w:multiLevelType w:val="hybridMultilevel"/>
    <w:tmpl w:val="59D8138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AB54FA"/>
    <w:multiLevelType w:val="hybridMultilevel"/>
    <w:tmpl w:val="A400FB8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C74F7"/>
    <w:multiLevelType w:val="multilevel"/>
    <w:tmpl w:val="E39A3AD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735124"/>
    <w:multiLevelType w:val="hybridMultilevel"/>
    <w:tmpl w:val="2022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C36C5"/>
    <w:multiLevelType w:val="hybridMultilevel"/>
    <w:tmpl w:val="C03A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B11BD"/>
    <w:multiLevelType w:val="multilevel"/>
    <w:tmpl w:val="CED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FF5C03"/>
    <w:multiLevelType w:val="hybridMultilevel"/>
    <w:tmpl w:val="2006CF9C"/>
    <w:lvl w:ilvl="0" w:tplc="4F328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572A94"/>
    <w:multiLevelType w:val="hybridMultilevel"/>
    <w:tmpl w:val="6B40DF48"/>
    <w:lvl w:ilvl="0" w:tplc="AA4461D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F43CAE"/>
    <w:multiLevelType w:val="hybridMultilevel"/>
    <w:tmpl w:val="4EAEBD3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7E38B5"/>
    <w:multiLevelType w:val="hybridMultilevel"/>
    <w:tmpl w:val="696C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5"/>
  </w:num>
  <w:num w:numId="5">
    <w:abstractNumId w:val="32"/>
  </w:num>
  <w:num w:numId="6">
    <w:abstractNumId w:val="21"/>
  </w:num>
  <w:num w:numId="7">
    <w:abstractNumId w:val="26"/>
  </w:num>
  <w:num w:numId="8">
    <w:abstractNumId w:val="20"/>
  </w:num>
  <w:num w:numId="9">
    <w:abstractNumId w:val="25"/>
  </w:num>
  <w:num w:numId="10">
    <w:abstractNumId w:val="30"/>
  </w:num>
  <w:num w:numId="11">
    <w:abstractNumId w:val="13"/>
  </w:num>
  <w:num w:numId="12">
    <w:abstractNumId w:val="4"/>
  </w:num>
  <w:num w:numId="13">
    <w:abstractNumId w:val="8"/>
  </w:num>
  <w:num w:numId="14">
    <w:abstractNumId w:val="0"/>
  </w:num>
  <w:num w:numId="15">
    <w:abstractNumId w:val="14"/>
  </w:num>
  <w:num w:numId="16">
    <w:abstractNumId w:val="18"/>
  </w:num>
  <w:num w:numId="17">
    <w:abstractNumId w:val="9"/>
  </w:num>
  <w:num w:numId="18">
    <w:abstractNumId w:val="27"/>
  </w:num>
  <w:num w:numId="19">
    <w:abstractNumId w:val="1"/>
  </w:num>
  <w:num w:numId="20">
    <w:abstractNumId w:val="2"/>
  </w:num>
  <w:num w:numId="21">
    <w:abstractNumId w:val="15"/>
  </w:num>
  <w:num w:numId="22">
    <w:abstractNumId w:val="7"/>
  </w:num>
  <w:num w:numId="23">
    <w:abstractNumId w:val="10"/>
  </w:num>
  <w:num w:numId="24">
    <w:abstractNumId w:val="29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674B"/>
    <w:rsid w:val="0009171A"/>
    <w:rsid w:val="000C7FA3"/>
    <w:rsid w:val="00107D6A"/>
    <w:rsid w:val="00147114"/>
    <w:rsid w:val="00247731"/>
    <w:rsid w:val="0026027D"/>
    <w:rsid w:val="002A70C3"/>
    <w:rsid w:val="002E216D"/>
    <w:rsid w:val="003157DC"/>
    <w:rsid w:val="00341A34"/>
    <w:rsid w:val="00393E09"/>
    <w:rsid w:val="003C7864"/>
    <w:rsid w:val="00451F8A"/>
    <w:rsid w:val="004C0729"/>
    <w:rsid w:val="005430A9"/>
    <w:rsid w:val="00634145"/>
    <w:rsid w:val="006B12E5"/>
    <w:rsid w:val="007732AD"/>
    <w:rsid w:val="008F4043"/>
    <w:rsid w:val="009052CD"/>
    <w:rsid w:val="00930C91"/>
    <w:rsid w:val="00953AD1"/>
    <w:rsid w:val="00961D3F"/>
    <w:rsid w:val="009C4907"/>
    <w:rsid w:val="009C71D5"/>
    <w:rsid w:val="00A32114"/>
    <w:rsid w:val="00A357D3"/>
    <w:rsid w:val="00A50721"/>
    <w:rsid w:val="00AB2975"/>
    <w:rsid w:val="00AF6CCE"/>
    <w:rsid w:val="00B2641E"/>
    <w:rsid w:val="00B3289F"/>
    <w:rsid w:val="00B53564"/>
    <w:rsid w:val="00B66069"/>
    <w:rsid w:val="00BD674B"/>
    <w:rsid w:val="00BF49BF"/>
    <w:rsid w:val="00C13FC9"/>
    <w:rsid w:val="00C929BA"/>
    <w:rsid w:val="00CF57A3"/>
    <w:rsid w:val="00D26A77"/>
    <w:rsid w:val="00DE2522"/>
    <w:rsid w:val="00E07296"/>
    <w:rsid w:val="00E220FC"/>
    <w:rsid w:val="00E30FA3"/>
    <w:rsid w:val="00E912D5"/>
    <w:rsid w:val="00E96888"/>
    <w:rsid w:val="00F10449"/>
    <w:rsid w:val="00FE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74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6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674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 + Полужирный"/>
    <w:basedOn w:val="a0"/>
    <w:rsid w:val="00BD67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a0"/>
    <w:rsid w:val="00BD674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 Знак11"/>
    <w:basedOn w:val="a0"/>
    <w:rsid w:val="00BD674B"/>
    <w:rPr>
      <w:rFonts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BD674B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Courier New" w:eastAsia="Times New Roman" w:hAnsi="Courier New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BD674B"/>
    <w:rPr>
      <w:rFonts w:ascii="Courier New" w:eastAsia="Times New Roman" w:hAnsi="Courier New" w:cs="Times New Roman"/>
      <w:color w:val="00000A"/>
      <w:shd w:val="clear" w:color="auto" w:fill="FFFFFF"/>
      <w:lang w:eastAsia="ru-RU"/>
    </w:rPr>
  </w:style>
  <w:style w:type="paragraph" w:customStyle="1" w:styleId="Default">
    <w:name w:val="Default"/>
    <w:rsid w:val="00BD6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D674B"/>
    <w:rPr>
      <w:color w:val="0563C1" w:themeColor="hyperlink"/>
      <w:u w:val="single"/>
    </w:rPr>
  </w:style>
  <w:style w:type="character" w:customStyle="1" w:styleId="a9">
    <w:name w:val="Основной текст_"/>
    <w:basedOn w:val="a0"/>
    <w:link w:val="18"/>
    <w:locked/>
    <w:rsid w:val="005430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9"/>
    <w:rsid w:val="005430A9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9"/>
    <w:rsid w:val="005430A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E220FC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20FC"/>
    <w:pPr>
      <w:widowControl w:val="0"/>
      <w:shd w:val="clear" w:color="auto" w:fill="FFFFFF"/>
      <w:spacing w:after="4680" w:line="456" w:lineRule="exact"/>
      <w:ind w:hanging="380"/>
      <w:jc w:val="center"/>
    </w:pPr>
    <w:rPr>
      <w:rFonts w:ascii="Arial" w:eastAsia="Arial" w:hAnsi="Arial" w:cs="Arial"/>
      <w:b/>
      <w:bCs/>
    </w:rPr>
  </w:style>
  <w:style w:type="character" w:customStyle="1" w:styleId="50">
    <w:name w:val="Заголовок №5_"/>
    <w:basedOn w:val="a0"/>
    <w:link w:val="51"/>
    <w:rsid w:val="006B12E5"/>
    <w:rPr>
      <w:rFonts w:ascii="Arial" w:eastAsia="Arial" w:hAnsi="Arial" w:cs="Arial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rsid w:val="006B12E5"/>
    <w:pPr>
      <w:widowControl w:val="0"/>
      <w:shd w:val="clear" w:color="auto" w:fill="FFFFFF"/>
      <w:spacing w:before="660" w:after="240" w:line="0" w:lineRule="atLeast"/>
      <w:ind w:hanging="1640"/>
      <w:jc w:val="center"/>
      <w:outlineLvl w:val="4"/>
    </w:pPr>
    <w:rPr>
      <w:rFonts w:ascii="Arial" w:eastAsia="Arial" w:hAnsi="Arial" w:cs="Arial"/>
      <w:b/>
      <w:bCs/>
    </w:rPr>
  </w:style>
  <w:style w:type="character" w:customStyle="1" w:styleId="4">
    <w:name w:val="Основной текст (4)_"/>
    <w:basedOn w:val="a0"/>
    <w:link w:val="40"/>
    <w:rsid w:val="00E96888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6888"/>
    <w:pPr>
      <w:widowControl w:val="0"/>
      <w:shd w:val="clear" w:color="auto" w:fill="FFFFFF"/>
      <w:spacing w:after="0" w:line="274" w:lineRule="exact"/>
      <w:jc w:val="both"/>
    </w:pPr>
    <w:rPr>
      <w:rFonts w:ascii="Arial" w:eastAsia="Arial" w:hAnsi="Arial" w:cs="Arial"/>
      <w:b/>
      <w:bCs/>
      <w:i/>
      <w:iCs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A3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Программист</cp:lastModifiedBy>
  <cp:revision>8</cp:revision>
  <dcterms:created xsi:type="dcterms:W3CDTF">2022-05-25T13:12:00Z</dcterms:created>
  <dcterms:modified xsi:type="dcterms:W3CDTF">2022-10-31T04:05:00Z</dcterms:modified>
</cp:coreProperties>
</file>