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23B" w:rsidRDefault="00BF26DA">
      <w:pPr>
        <w:pStyle w:val="30"/>
        <w:framePr w:w="5427" w:h="515" w:hRule="exact" w:wrap="none" w:vAnchor="page" w:hAnchor="page" w:x="3667" w:y="666"/>
        <w:shd w:val="clear" w:color="auto" w:fill="auto"/>
      </w:pPr>
      <w:r>
        <w:t>Государственное казенное общеобразовательное учреждение</w:t>
      </w:r>
    </w:p>
    <w:p w:rsidR="00C3323B" w:rsidRDefault="00BF26DA">
      <w:pPr>
        <w:pStyle w:val="30"/>
        <w:framePr w:w="5427" w:h="515" w:hRule="exact" w:wrap="none" w:vAnchor="page" w:hAnchor="page" w:x="3667" w:y="666"/>
        <w:shd w:val="clear" w:color="auto" w:fill="auto"/>
        <w:ind w:firstLine="0"/>
      </w:pPr>
      <w:proofErr w:type="gramStart"/>
      <w:r>
        <w:t xml:space="preserve">« </w:t>
      </w:r>
      <w:proofErr w:type="spellStart"/>
      <w:r>
        <w:t>Шумихинская</w:t>
      </w:r>
      <w:proofErr w:type="spellEnd"/>
      <w:r>
        <w:t xml:space="preserve"> специальная (</w:t>
      </w:r>
      <w:proofErr w:type="spellStart"/>
      <w:r>
        <w:t>корреи</w:t>
      </w:r>
      <w:proofErr w:type="spellEnd"/>
      <w:proofErr w:type="gramEnd"/>
    </w:p>
    <w:p w:rsidR="00C3323B" w:rsidRDefault="00BF26DA">
      <w:pPr>
        <w:framePr w:wrap="none" w:vAnchor="page" w:hAnchor="page" w:x="6942" w:y="958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2pt;height:114.75pt">
            <v:imagedata r:id="rId7" r:href="rId8"/>
          </v:shape>
        </w:pict>
      </w:r>
    </w:p>
    <w:p w:rsidR="00C3323B" w:rsidRDefault="00BF26DA">
      <w:pPr>
        <w:pStyle w:val="40"/>
        <w:framePr w:w="3859" w:h="874" w:hRule="exact" w:wrap="none" w:vAnchor="page" w:hAnchor="page" w:x="1738" w:y="1690"/>
        <w:shd w:val="clear" w:color="auto" w:fill="auto"/>
      </w:pPr>
      <w:r>
        <w:t>РАССМОТРЕНО</w:t>
      </w:r>
    </w:p>
    <w:p w:rsidR="00C3323B" w:rsidRDefault="00BF26DA">
      <w:pPr>
        <w:pStyle w:val="40"/>
        <w:framePr w:w="3859" w:h="874" w:hRule="exact" w:wrap="none" w:vAnchor="page" w:hAnchor="page" w:x="1738" w:y="1690"/>
        <w:shd w:val="clear" w:color="auto" w:fill="auto"/>
      </w:pPr>
      <w:r>
        <w:t xml:space="preserve">на заседании педагогического совета школы </w:t>
      </w:r>
      <w:r>
        <w:rPr>
          <w:rStyle w:val="4115pt"/>
        </w:rPr>
        <w:t>«£9</w:t>
      </w:r>
      <w:r>
        <w:t xml:space="preserve">» </w:t>
      </w:r>
      <w:r>
        <w:rPr>
          <w:rStyle w:val="4115pt0"/>
        </w:rPr>
        <w:t>■/О</w:t>
      </w:r>
      <w:r>
        <w:t xml:space="preserve"> 20</w:t>
      </w:r>
      <w:r>
        <w:rPr>
          <w:rStyle w:val="41"/>
          <w:b/>
          <w:bCs/>
          <w:lang w:val="ru-RU" w:eastAsia="ru-RU" w:bidi="ru-RU"/>
        </w:rPr>
        <w:t>/</w:t>
      </w:r>
      <w:proofErr w:type="spellStart"/>
      <w:r>
        <w:rPr>
          <w:rStyle w:val="41"/>
          <w:b/>
          <w:bCs/>
          <w:lang w:val="ru-RU" w:eastAsia="ru-RU" w:bidi="ru-RU"/>
        </w:rPr>
        <w:t>^</w:t>
      </w:r>
      <w:r>
        <w:t>г</w:t>
      </w:r>
      <w:proofErr w:type="spellEnd"/>
    </w:p>
    <w:p w:rsidR="00C3323B" w:rsidRDefault="00BF26DA">
      <w:pPr>
        <w:pStyle w:val="40"/>
        <w:framePr w:wrap="none" w:vAnchor="page" w:hAnchor="page" w:x="1738" w:y="2526"/>
        <w:shd w:val="clear" w:color="auto" w:fill="auto"/>
        <w:spacing w:line="220" w:lineRule="exact"/>
        <w:jc w:val="left"/>
      </w:pPr>
      <w:proofErr w:type="spellStart"/>
      <w:r>
        <w:t>Протокол№</w:t>
      </w:r>
      <w:proofErr w:type="spellEnd"/>
      <w:r>
        <w:t xml:space="preserve"> </w:t>
      </w:r>
      <w:r w:rsidRPr="009A14FD">
        <w:rPr>
          <w:rStyle w:val="41"/>
          <w:b/>
          <w:bCs/>
          <w:lang w:val="ru-RU"/>
        </w:rPr>
        <w:t>«</w:t>
      </w:r>
      <w:r>
        <w:rPr>
          <w:rStyle w:val="41"/>
          <w:b/>
          <w:bCs/>
        </w:rPr>
        <w:t>g</w:t>
      </w:r>
    </w:p>
    <w:p w:rsidR="00C3323B" w:rsidRDefault="00BF26DA">
      <w:pPr>
        <w:pStyle w:val="10"/>
        <w:framePr w:w="9362" w:h="336" w:hRule="exact" w:wrap="none" w:vAnchor="page" w:hAnchor="page" w:x="1719" w:y="3685"/>
        <w:shd w:val="clear" w:color="auto" w:fill="auto"/>
        <w:spacing w:after="0" w:line="280" w:lineRule="exact"/>
        <w:ind w:right="40"/>
      </w:pPr>
      <w:r>
        <w:t>ПОЛОЖЕНИЕ</w:t>
      </w:r>
    </w:p>
    <w:p w:rsidR="00C3323B" w:rsidRDefault="00BF26DA">
      <w:pPr>
        <w:pStyle w:val="50"/>
        <w:framePr w:w="9362" w:h="1008" w:hRule="exact" w:wrap="none" w:vAnchor="page" w:hAnchor="page" w:x="1719" w:y="3978"/>
        <w:shd w:val="clear" w:color="auto" w:fill="auto"/>
        <w:spacing w:before="0"/>
        <w:ind w:right="40"/>
      </w:pPr>
      <w:r>
        <w:t>о правилах пользования мобильными телефонами и другими</w:t>
      </w:r>
      <w:r>
        <w:br/>
        <w:t>информационно- коммуникационными устройствами во время учебного</w:t>
      </w:r>
    </w:p>
    <w:p w:rsidR="00C3323B" w:rsidRDefault="00BF26DA">
      <w:pPr>
        <w:pStyle w:val="10"/>
        <w:framePr w:w="9362" w:h="1008" w:hRule="exact" w:wrap="none" w:vAnchor="page" w:hAnchor="page" w:x="1719" w:y="3978"/>
        <w:shd w:val="clear" w:color="auto" w:fill="auto"/>
        <w:spacing w:after="0" w:line="318" w:lineRule="exact"/>
        <w:ind w:right="40"/>
      </w:pPr>
      <w:r>
        <w:t>процесса в школе-интернате</w:t>
      </w:r>
    </w:p>
    <w:p w:rsidR="00C3323B" w:rsidRDefault="00BF26DA">
      <w:pPr>
        <w:pStyle w:val="20"/>
        <w:framePr w:w="9362" w:h="9961" w:hRule="exact" w:wrap="none" w:vAnchor="page" w:hAnchor="page" w:x="1719" w:y="5663"/>
        <w:numPr>
          <w:ilvl w:val="0"/>
          <w:numId w:val="1"/>
        </w:numPr>
        <w:shd w:val="clear" w:color="auto" w:fill="auto"/>
        <w:tabs>
          <w:tab w:val="left" w:pos="594"/>
        </w:tabs>
        <w:spacing w:before="0" w:after="185"/>
      </w:pPr>
      <w:r>
        <w:t xml:space="preserve">Настоящее положение </w:t>
      </w:r>
      <w:r>
        <w:t>устанавливается для всех обучающихся и воспитанников школы-интерната</w:t>
      </w:r>
    </w:p>
    <w:p w:rsidR="00C3323B" w:rsidRDefault="00BF26DA">
      <w:pPr>
        <w:pStyle w:val="20"/>
        <w:framePr w:w="9362" w:h="9961" w:hRule="exact" w:wrap="none" w:vAnchor="page" w:hAnchor="page" w:x="1719" w:y="5663"/>
        <w:numPr>
          <w:ilvl w:val="0"/>
          <w:numId w:val="1"/>
        </w:numPr>
        <w:shd w:val="clear" w:color="auto" w:fill="auto"/>
        <w:tabs>
          <w:tab w:val="left" w:pos="571"/>
        </w:tabs>
        <w:spacing w:before="0" w:after="229" w:line="280" w:lineRule="exact"/>
        <w:jc w:val="both"/>
      </w:pPr>
      <w:r>
        <w:t>Настоящее положение призвано решать следующие задачи:</w:t>
      </w:r>
    </w:p>
    <w:p w:rsidR="00C3323B" w:rsidRDefault="00BF26DA">
      <w:pPr>
        <w:pStyle w:val="20"/>
        <w:framePr w:w="9362" w:h="9961" w:hRule="exact" w:wrap="none" w:vAnchor="page" w:hAnchor="page" w:x="1719" w:y="5663"/>
        <w:numPr>
          <w:ilvl w:val="0"/>
          <w:numId w:val="2"/>
        </w:numPr>
        <w:shd w:val="clear" w:color="auto" w:fill="auto"/>
        <w:tabs>
          <w:tab w:val="left" w:pos="281"/>
        </w:tabs>
        <w:spacing w:before="0" w:after="44" w:line="280" w:lineRule="exact"/>
        <w:jc w:val="both"/>
      </w:pPr>
      <w:r>
        <w:t>способствовать улучшению организации режима работы школы-интерната,</w:t>
      </w:r>
    </w:p>
    <w:p w:rsidR="00C3323B" w:rsidRDefault="00BF26DA">
      <w:pPr>
        <w:pStyle w:val="20"/>
        <w:framePr w:w="9362" w:h="9961" w:hRule="exact" w:wrap="none" w:vAnchor="page" w:hAnchor="page" w:x="1719" w:y="5663"/>
        <w:numPr>
          <w:ilvl w:val="0"/>
          <w:numId w:val="2"/>
        </w:numPr>
        <w:shd w:val="clear" w:color="auto" w:fill="auto"/>
        <w:tabs>
          <w:tab w:val="left" w:pos="281"/>
        </w:tabs>
        <w:spacing w:before="0" w:after="148" w:line="280" w:lineRule="exact"/>
        <w:jc w:val="both"/>
      </w:pPr>
      <w:r>
        <w:t>обеспечивать права всех участников образовательного процесса,</w:t>
      </w:r>
    </w:p>
    <w:p w:rsidR="00C3323B" w:rsidRDefault="00BF26DA">
      <w:pPr>
        <w:pStyle w:val="20"/>
        <w:framePr w:w="9362" w:h="9961" w:hRule="exact" w:wrap="none" w:vAnchor="page" w:hAnchor="page" w:x="1719" w:y="5663"/>
        <w:numPr>
          <w:ilvl w:val="0"/>
          <w:numId w:val="2"/>
        </w:numPr>
        <w:shd w:val="clear" w:color="auto" w:fill="auto"/>
        <w:tabs>
          <w:tab w:val="left" w:pos="347"/>
        </w:tabs>
        <w:spacing w:before="0" w:after="132" w:line="375" w:lineRule="exact"/>
      </w:pPr>
      <w:r>
        <w:t>содействовать повышению качества и эффективности получаемых образовательных услуг,</w:t>
      </w:r>
    </w:p>
    <w:p w:rsidR="00C3323B" w:rsidRDefault="00BF26DA">
      <w:pPr>
        <w:pStyle w:val="20"/>
        <w:framePr w:w="9362" w:h="9961" w:hRule="exact" w:wrap="none" w:vAnchor="page" w:hAnchor="page" w:x="1719" w:y="5663"/>
        <w:numPr>
          <w:ilvl w:val="0"/>
          <w:numId w:val="2"/>
        </w:numPr>
        <w:shd w:val="clear" w:color="auto" w:fill="auto"/>
        <w:tabs>
          <w:tab w:val="left" w:pos="347"/>
        </w:tabs>
        <w:spacing w:before="0" w:after="113"/>
      </w:pPr>
      <w:r>
        <w:t xml:space="preserve">развивать психологически комфортные условия организации </w:t>
      </w:r>
      <w:proofErr w:type="spellStart"/>
      <w:proofErr w:type="gramStart"/>
      <w:r>
        <w:t>учебно</w:t>
      </w:r>
      <w:proofErr w:type="spellEnd"/>
      <w:r>
        <w:t>- воспитательного</w:t>
      </w:r>
      <w:proofErr w:type="gramEnd"/>
      <w:r>
        <w:t xml:space="preserve"> процесса.</w:t>
      </w:r>
    </w:p>
    <w:p w:rsidR="00C3323B" w:rsidRDefault="00BF26DA">
      <w:pPr>
        <w:pStyle w:val="10"/>
        <w:framePr w:w="9362" w:h="9961" w:hRule="exact" w:wrap="none" w:vAnchor="page" w:hAnchor="page" w:x="1719" w:y="5663"/>
        <w:shd w:val="clear" w:color="auto" w:fill="auto"/>
        <w:spacing w:after="124" w:line="371" w:lineRule="exact"/>
        <w:ind w:right="40"/>
      </w:pPr>
      <w:r>
        <w:t>2. УСЛОВИЯ применения сотовых телефонов и других информационно-</w:t>
      </w:r>
      <w:r>
        <w:br/>
        <w:t>коммуникационных ус</w:t>
      </w:r>
      <w:r>
        <w:t>трой</w:t>
      </w:r>
      <w:proofErr w:type="gramStart"/>
      <w:r>
        <w:t>ств в шк</w:t>
      </w:r>
      <w:proofErr w:type="gramEnd"/>
      <w:r>
        <w:t>оле.</w:t>
      </w:r>
    </w:p>
    <w:p w:rsidR="00C3323B" w:rsidRDefault="00BF26DA">
      <w:pPr>
        <w:pStyle w:val="20"/>
        <w:framePr w:w="9362" w:h="9961" w:hRule="exact" w:wrap="none" w:vAnchor="page" w:hAnchor="page" w:x="1719" w:y="5663"/>
        <w:shd w:val="clear" w:color="auto" w:fill="auto"/>
        <w:spacing w:before="0" w:line="366" w:lineRule="exact"/>
      </w:pPr>
      <w:r>
        <w:rPr>
          <w:rStyle w:val="21"/>
        </w:rPr>
        <w:t>2.1.</w:t>
      </w:r>
      <w:r>
        <w:t xml:space="preserve">Обучающиеся и воспитанники школы-интерната </w:t>
      </w:r>
      <w:r>
        <w:rPr>
          <w:rStyle w:val="22"/>
        </w:rPr>
        <w:t xml:space="preserve">имеют право </w:t>
      </w:r>
      <w:r>
        <w:t>использовать мобильные телефоны и иные коммуникационные средства (далее - мобильные телефоны) вне рамок организации учебного процесса, не нарушая при этом права иных участников обр</w:t>
      </w:r>
      <w:r>
        <w:t>азовательного процесса, а именно:</w:t>
      </w:r>
    </w:p>
    <w:p w:rsidR="00C3323B" w:rsidRDefault="00BF26DA">
      <w:pPr>
        <w:pStyle w:val="20"/>
        <w:framePr w:w="9362" w:h="9961" w:hRule="exact" w:wrap="none" w:vAnchor="page" w:hAnchor="page" w:x="1719" w:y="5663"/>
        <w:numPr>
          <w:ilvl w:val="0"/>
          <w:numId w:val="2"/>
        </w:numPr>
        <w:shd w:val="clear" w:color="auto" w:fill="auto"/>
        <w:tabs>
          <w:tab w:val="left" w:pos="286"/>
        </w:tabs>
        <w:spacing w:before="0" w:after="113" w:line="366" w:lineRule="exact"/>
      </w:pPr>
      <w:r>
        <w:t xml:space="preserve">при нахождении </w:t>
      </w:r>
      <w:proofErr w:type="gramStart"/>
      <w:r>
        <w:t>обучающихся</w:t>
      </w:r>
      <w:proofErr w:type="gramEnd"/>
      <w:r>
        <w:t xml:space="preserve"> в школе-интернате мобильный телефон должен находиться в беззвучном режиме либо режиме </w:t>
      </w:r>
      <w:proofErr w:type="spellStart"/>
      <w:r>
        <w:t>вибровызова</w:t>
      </w:r>
      <w:proofErr w:type="spellEnd"/>
      <w:r>
        <w:t>;</w:t>
      </w:r>
    </w:p>
    <w:p w:rsidR="00C3323B" w:rsidRDefault="00BF26DA">
      <w:pPr>
        <w:pStyle w:val="20"/>
        <w:framePr w:w="9362" w:h="9961" w:hRule="exact" w:wrap="none" w:vAnchor="page" w:hAnchor="page" w:x="1719" w:y="5663"/>
        <w:shd w:val="clear" w:color="auto" w:fill="auto"/>
        <w:spacing w:before="0" w:after="132" w:line="375" w:lineRule="exact"/>
      </w:pPr>
      <w:r>
        <w:t>-не использовать внешний динамик мобильного телефона при совершении звонков, прослушивании музык</w:t>
      </w:r>
      <w:r>
        <w:t>и, радио и т.п.;</w:t>
      </w:r>
    </w:p>
    <w:p w:rsidR="00C3323B" w:rsidRDefault="00BF26DA">
      <w:pPr>
        <w:pStyle w:val="20"/>
        <w:framePr w:w="9362" w:h="9961" w:hRule="exact" w:wrap="none" w:vAnchor="page" w:hAnchor="page" w:x="1719" w:y="5663"/>
        <w:numPr>
          <w:ilvl w:val="0"/>
          <w:numId w:val="2"/>
        </w:numPr>
        <w:shd w:val="clear" w:color="auto" w:fill="auto"/>
        <w:tabs>
          <w:tab w:val="left" w:pos="357"/>
        </w:tabs>
        <w:spacing w:before="0" w:after="0"/>
      </w:pPr>
      <w:r>
        <w:t>при использовании мобильного телефона соблюдать общепринятые этические нормы.</w:t>
      </w:r>
    </w:p>
    <w:p w:rsidR="00C3323B" w:rsidRDefault="00BF26DA">
      <w:pPr>
        <w:pStyle w:val="10"/>
        <w:framePr w:wrap="none" w:vAnchor="page" w:hAnchor="page" w:x="1719" w:y="5158"/>
        <w:shd w:val="clear" w:color="auto" w:fill="auto"/>
        <w:spacing w:after="0" w:line="280" w:lineRule="exact"/>
        <w:ind w:left="2520"/>
        <w:jc w:val="left"/>
      </w:pPr>
      <w:r>
        <w:t>1. Общие положения</w:t>
      </w:r>
    </w:p>
    <w:p w:rsidR="00C3323B" w:rsidRDefault="00C3323B">
      <w:pPr>
        <w:rPr>
          <w:sz w:val="2"/>
          <w:szCs w:val="2"/>
        </w:rPr>
        <w:sectPr w:rsidR="00C3323B">
          <w:pgSz w:w="11909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3323B" w:rsidRDefault="00BF26DA">
      <w:pPr>
        <w:pStyle w:val="20"/>
        <w:framePr w:wrap="none" w:vAnchor="page" w:hAnchor="page" w:x="1678" w:y="714"/>
        <w:shd w:val="clear" w:color="auto" w:fill="auto"/>
        <w:spacing w:before="0" w:after="0" w:line="280" w:lineRule="exact"/>
      </w:pPr>
      <w:r>
        <w:lastRenderedPageBreak/>
        <w:t xml:space="preserve">2.2.Обучающимся и воспитанникам школы-интерната </w:t>
      </w:r>
      <w:r>
        <w:rPr>
          <w:rStyle w:val="23"/>
        </w:rPr>
        <w:t>запрещается:</w:t>
      </w:r>
    </w:p>
    <w:p w:rsidR="00C3323B" w:rsidRDefault="00BF26DA">
      <w:pPr>
        <w:pStyle w:val="20"/>
        <w:framePr w:w="9403" w:h="13704" w:hRule="exact" w:wrap="none" w:vAnchor="page" w:hAnchor="page" w:x="1678" w:y="1213"/>
        <w:numPr>
          <w:ilvl w:val="0"/>
          <w:numId w:val="2"/>
        </w:numPr>
        <w:shd w:val="clear" w:color="auto" w:fill="auto"/>
        <w:tabs>
          <w:tab w:val="left" w:pos="289"/>
        </w:tabs>
        <w:spacing w:before="0" w:line="370" w:lineRule="exact"/>
      </w:pPr>
      <w:r>
        <w:t xml:space="preserve">использовать мобильный телефон в любом режиме </w:t>
      </w:r>
      <w:proofErr w:type="gramStart"/>
      <w:r>
        <w:t xml:space="preserve">( </w:t>
      </w:r>
      <w:proofErr w:type="gramEnd"/>
      <w:r>
        <w:t>в том числе</w:t>
      </w:r>
      <w:r>
        <w:t xml:space="preserve"> как калькулятор, записную книжку, </w:t>
      </w:r>
      <w:proofErr w:type="spellStart"/>
      <w:r>
        <w:t>медиаплеер</w:t>
      </w:r>
      <w:proofErr w:type="spellEnd"/>
      <w:r>
        <w:t xml:space="preserve"> и т.п.) во время проведения уроков, самоподготовки, внеклассных мероприятий, кружков, секций и прочих организационных моментов, установленных Уставом, Правилами внутреннего трудового распорядка, нормативными ло</w:t>
      </w:r>
      <w:r>
        <w:t>кальными актами школы-интерната;</w:t>
      </w:r>
    </w:p>
    <w:p w:rsidR="00C3323B" w:rsidRDefault="00BF26DA">
      <w:pPr>
        <w:pStyle w:val="20"/>
        <w:framePr w:w="9403" w:h="13704" w:hRule="exact" w:wrap="none" w:vAnchor="page" w:hAnchor="page" w:x="1678" w:y="1213"/>
        <w:numPr>
          <w:ilvl w:val="0"/>
          <w:numId w:val="2"/>
        </w:numPr>
        <w:shd w:val="clear" w:color="auto" w:fill="auto"/>
        <w:tabs>
          <w:tab w:val="left" w:pos="284"/>
        </w:tabs>
        <w:spacing w:before="0" w:after="113" w:line="370" w:lineRule="exact"/>
      </w:pPr>
      <w:r>
        <w:t>использовать, пропагандировать, распространять, совершать иные действия в отношении информации, распространяемой посредством сети Интернет, причиняющей вред здоровью и (или) развитию детей, а также не соответствующей задача</w:t>
      </w:r>
      <w:r>
        <w:t>м образования;</w:t>
      </w:r>
    </w:p>
    <w:p w:rsidR="00C3323B" w:rsidRDefault="00BF26DA">
      <w:pPr>
        <w:pStyle w:val="20"/>
        <w:framePr w:w="9403" w:h="13704" w:hRule="exact" w:wrap="none" w:vAnchor="page" w:hAnchor="page" w:x="1678" w:y="1213"/>
        <w:shd w:val="clear" w:color="auto" w:fill="auto"/>
        <w:spacing w:before="0" w:after="128" w:line="379" w:lineRule="exact"/>
      </w:pPr>
      <w:r>
        <w:t>-пропагандировать, хранить и распространять информацию</w:t>
      </w:r>
      <w:proofErr w:type="gramStart"/>
      <w:r>
        <w:t xml:space="preserve"> ,</w:t>
      </w:r>
      <w:proofErr w:type="gramEnd"/>
      <w:r>
        <w:t>содержащую жесткость, насилие или порнографию посредствам мобильного телефона;</w:t>
      </w:r>
    </w:p>
    <w:p w:rsidR="00C3323B" w:rsidRDefault="00BF26DA">
      <w:pPr>
        <w:pStyle w:val="20"/>
        <w:framePr w:w="9403" w:h="13704" w:hRule="exact" w:wrap="none" w:vAnchor="page" w:hAnchor="page" w:x="1678" w:y="1213"/>
        <w:numPr>
          <w:ilvl w:val="0"/>
          <w:numId w:val="2"/>
        </w:numPr>
        <w:shd w:val="clear" w:color="auto" w:fill="auto"/>
        <w:tabs>
          <w:tab w:val="left" w:pos="289"/>
        </w:tabs>
        <w:spacing w:before="0" w:line="370" w:lineRule="exact"/>
        <w:ind w:right="140"/>
        <w:jc w:val="both"/>
      </w:pPr>
      <w:r>
        <w:t xml:space="preserve">использовать мобильный телефон для осуществления фото- и видеосъемки третьих лиц без их согласия или с их </w:t>
      </w:r>
      <w:proofErr w:type="spellStart"/>
      <w:r>
        <w:t>согласия</w:t>
      </w:r>
      <w:proofErr w:type="gramStart"/>
      <w:r>
        <w:t>,с</w:t>
      </w:r>
      <w:proofErr w:type="spellEnd"/>
      <w:proofErr w:type="gramEnd"/>
      <w:r>
        <w:t xml:space="preserve"> последующей публикацией полученных материалов, в т.ч. посредством сети Интернет;</w:t>
      </w:r>
    </w:p>
    <w:p w:rsidR="00C3323B" w:rsidRDefault="00BF26DA">
      <w:pPr>
        <w:pStyle w:val="20"/>
        <w:framePr w:w="9403" w:h="13704" w:hRule="exact" w:wrap="none" w:vAnchor="page" w:hAnchor="page" w:x="1678" w:y="1213"/>
        <w:numPr>
          <w:ilvl w:val="0"/>
          <w:numId w:val="2"/>
        </w:numPr>
        <w:shd w:val="clear" w:color="auto" w:fill="auto"/>
        <w:tabs>
          <w:tab w:val="left" w:pos="284"/>
        </w:tabs>
        <w:spacing w:before="0" w:after="192" w:line="370" w:lineRule="exact"/>
      </w:pPr>
      <w:r>
        <w:t>использовать мобильный телефон для сознательного нанесения вреда имиджу школы- интерната, в т.ч. посредством сервисов сети Интернет;</w:t>
      </w:r>
    </w:p>
    <w:p w:rsidR="00C3323B" w:rsidRDefault="00BF26DA">
      <w:pPr>
        <w:pStyle w:val="20"/>
        <w:framePr w:w="9403" w:h="13704" w:hRule="exact" w:wrap="none" w:vAnchor="page" w:hAnchor="page" w:x="1678" w:y="1213"/>
        <w:shd w:val="clear" w:color="auto" w:fill="auto"/>
        <w:spacing w:before="0" w:after="140" w:line="280" w:lineRule="exact"/>
      </w:pPr>
      <w:r>
        <w:t>-использовать мобильный телефон</w:t>
      </w:r>
      <w:r>
        <w:t xml:space="preserve"> во время </w:t>
      </w:r>
      <w:proofErr w:type="spellStart"/>
      <w:r>
        <w:t>сончаса</w:t>
      </w:r>
      <w:proofErr w:type="spellEnd"/>
      <w:r>
        <w:t xml:space="preserve"> и после отбоя.</w:t>
      </w:r>
    </w:p>
    <w:p w:rsidR="00C3323B" w:rsidRDefault="00BF26DA">
      <w:pPr>
        <w:pStyle w:val="20"/>
        <w:framePr w:w="9403" w:h="13704" w:hRule="exact" w:wrap="none" w:vAnchor="page" w:hAnchor="page" w:x="1678" w:y="1213"/>
        <w:shd w:val="clear" w:color="auto" w:fill="auto"/>
        <w:spacing w:before="0" w:after="0" w:line="370" w:lineRule="exact"/>
      </w:pPr>
      <w:r>
        <w:t>3. Ответственность за нарушение условий использования мобильных телефонов и иных коммуникационных сре</w:t>
      </w:r>
      <w:proofErr w:type="gramStart"/>
      <w:r>
        <w:t>дств в шк</w:t>
      </w:r>
      <w:proofErr w:type="gramEnd"/>
      <w:r>
        <w:t>оле-интернате.</w:t>
      </w:r>
    </w:p>
    <w:p w:rsidR="00C3323B" w:rsidRDefault="00BF26DA">
      <w:pPr>
        <w:pStyle w:val="20"/>
        <w:framePr w:w="9403" w:h="13704" w:hRule="exact" w:wrap="none" w:vAnchor="page" w:hAnchor="page" w:x="1678" w:y="1213"/>
        <w:shd w:val="clear" w:color="auto" w:fill="auto"/>
        <w:spacing w:before="0" w:after="116" w:line="370" w:lineRule="exact"/>
      </w:pPr>
      <w:r>
        <w:t>3.1.Ответственность за предоставление мобильных телефонов обучающимся и воспитанникам при нахожден</w:t>
      </w:r>
      <w:r>
        <w:t>ии их в школе-интернате возлагается на родителей (законных представителей) обучающихся.</w:t>
      </w:r>
    </w:p>
    <w:p w:rsidR="00C3323B" w:rsidRDefault="00BF26DA">
      <w:pPr>
        <w:pStyle w:val="20"/>
        <w:framePr w:w="9403" w:h="13704" w:hRule="exact" w:wrap="none" w:vAnchor="page" w:hAnchor="page" w:x="1678" w:y="1213"/>
        <w:shd w:val="clear" w:color="auto" w:fill="auto"/>
        <w:spacing w:before="0" w:line="374" w:lineRule="exact"/>
      </w:pPr>
      <w:r>
        <w:t>3.2.Ответственность за сохранность мобильного телефона при нахождении обучаю</w:t>
      </w:r>
    </w:p>
    <w:p w:rsidR="00C3323B" w:rsidRDefault="00BF26DA">
      <w:pPr>
        <w:pStyle w:val="20"/>
        <w:framePr w:w="9403" w:h="13704" w:hRule="exact" w:wrap="none" w:vAnchor="page" w:hAnchor="page" w:x="1678" w:y="1213"/>
        <w:shd w:val="clear" w:color="auto" w:fill="auto"/>
        <w:spacing w:before="0" w:after="124" w:line="374" w:lineRule="exact"/>
      </w:pPr>
      <w:proofErr w:type="spellStart"/>
      <w:r>
        <w:t>щихся</w:t>
      </w:r>
      <w:proofErr w:type="spellEnd"/>
      <w:r>
        <w:t xml:space="preserve"> и воспитанников в школе-интернате возлагается на владельца мобильного телефона.</w:t>
      </w:r>
    </w:p>
    <w:p w:rsidR="00C3323B" w:rsidRDefault="00BF26DA">
      <w:pPr>
        <w:pStyle w:val="20"/>
        <w:framePr w:w="9403" w:h="13704" w:hRule="exact" w:wrap="none" w:vAnchor="page" w:hAnchor="page" w:x="1678" w:y="1213"/>
        <w:shd w:val="clear" w:color="auto" w:fill="auto"/>
        <w:spacing w:before="0" w:after="0" w:line="370" w:lineRule="exact"/>
      </w:pPr>
      <w:r>
        <w:t xml:space="preserve">3.3.За грубое и (или) систематическое нарушение правил, предусмотренных настоящим положением, в отношении лиц, их допустивших, применяются меры ответственности, установленные </w:t>
      </w:r>
      <w:proofErr w:type="spellStart"/>
      <w:r>
        <w:t>Уставом</w:t>
      </w:r>
      <w:proofErr w:type="gramStart"/>
      <w:r>
        <w:t>,с</w:t>
      </w:r>
      <w:proofErr w:type="gramEnd"/>
      <w:r>
        <w:t>оответствующими</w:t>
      </w:r>
      <w:proofErr w:type="spellEnd"/>
      <w:r>
        <w:t xml:space="preserve"> нормативными локальными актами школы-интерната, существу</w:t>
      </w:r>
      <w:r>
        <w:t>ющим законодательством РФ.</w:t>
      </w:r>
    </w:p>
    <w:p w:rsidR="00C3323B" w:rsidRDefault="00C3323B">
      <w:pPr>
        <w:rPr>
          <w:sz w:val="2"/>
          <w:szCs w:val="2"/>
        </w:rPr>
      </w:pPr>
    </w:p>
    <w:sectPr w:rsidR="00C3323B" w:rsidSect="00C3323B">
      <w:pgSz w:w="11909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26DA" w:rsidRDefault="00BF26DA" w:rsidP="00C3323B">
      <w:r>
        <w:separator/>
      </w:r>
    </w:p>
  </w:endnote>
  <w:endnote w:type="continuationSeparator" w:id="0">
    <w:p w:rsidR="00BF26DA" w:rsidRDefault="00BF26DA" w:rsidP="00C332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26DA" w:rsidRDefault="00BF26DA"/>
  </w:footnote>
  <w:footnote w:type="continuationSeparator" w:id="0">
    <w:p w:rsidR="00BF26DA" w:rsidRDefault="00BF26DA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9248F3"/>
    <w:multiLevelType w:val="multilevel"/>
    <w:tmpl w:val="BBA668A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B727C6F"/>
    <w:multiLevelType w:val="multilevel"/>
    <w:tmpl w:val="5928E7D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C3323B"/>
    <w:rsid w:val="009A14FD"/>
    <w:rsid w:val="00BF26DA"/>
    <w:rsid w:val="00C332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3323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3323B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C3323B"/>
    <w:rPr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4">
    <w:name w:val="Основной текст (4)_"/>
    <w:basedOn w:val="a0"/>
    <w:link w:val="40"/>
    <w:rsid w:val="00C3323B"/>
    <w:rPr>
      <w:b/>
      <w:bCs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4115pt">
    <w:name w:val="Основной текст (4) + 11;5 pt;Не полужирный;Курсив"/>
    <w:basedOn w:val="4"/>
    <w:rsid w:val="00C3323B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3"/>
      <w:szCs w:val="23"/>
      <w:lang w:val="ru-RU" w:eastAsia="ru-RU" w:bidi="ru-RU"/>
    </w:rPr>
  </w:style>
  <w:style w:type="character" w:customStyle="1" w:styleId="4115pt0">
    <w:name w:val="Основной текст (4) + 11;5 pt;Не полужирный;Курсив"/>
    <w:basedOn w:val="4"/>
    <w:rsid w:val="00C3323B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41">
    <w:name w:val="Основной текст (4)"/>
    <w:basedOn w:val="4"/>
    <w:rsid w:val="00C3323B"/>
    <w:rPr>
      <w:rFonts w:ascii="Times New Roman" w:eastAsia="Times New Roman" w:hAnsi="Times New Roman" w:cs="Times New Roman"/>
      <w:color w:val="000000"/>
      <w:w w:val="100"/>
      <w:position w:val="0"/>
      <w:u w:val="single"/>
      <w:lang w:val="en-US" w:eastAsia="en-US" w:bidi="en-US"/>
    </w:rPr>
  </w:style>
  <w:style w:type="character" w:customStyle="1" w:styleId="1">
    <w:name w:val="Заголовок №1_"/>
    <w:basedOn w:val="a0"/>
    <w:link w:val="10"/>
    <w:rsid w:val="00C3323B"/>
    <w:rPr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sid w:val="00C3323B"/>
    <w:rPr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C3323B"/>
    <w:rPr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rsid w:val="00C3323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22">
    <w:name w:val="Основной текст (2) + Полужирный"/>
    <w:basedOn w:val="2"/>
    <w:rsid w:val="00C3323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23">
    <w:name w:val="Основной текст (2)"/>
    <w:basedOn w:val="2"/>
    <w:rsid w:val="00C3323B"/>
    <w:rPr>
      <w:rFonts w:ascii="Times New Roman" w:eastAsia="Times New Roman" w:hAnsi="Times New Roman" w:cs="Times New Roman"/>
      <w:color w:val="000000"/>
      <w:spacing w:val="0"/>
      <w:w w:val="100"/>
      <w:position w:val="0"/>
      <w:u w:val="singl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C3323B"/>
    <w:pPr>
      <w:shd w:val="clear" w:color="auto" w:fill="FFFFFF"/>
      <w:spacing w:line="228" w:lineRule="exact"/>
      <w:ind w:firstLine="140"/>
    </w:pPr>
    <w:rPr>
      <w:b/>
      <w:bCs/>
      <w:sz w:val="18"/>
      <w:szCs w:val="18"/>
    </w:rPr>
  </w:style>
  <w:style w:type="paragraph" w:customStyle="1" w:styleId="40">
    <w:name w:val="Основной текст (4)"/>
    <w:basedOn w:val="a"/>
    <w:link w:val="4"/>
    <w:rsid w:val="00C3323B"/>
    <w:pPr>
      <w:shd w:val="clear" w:color="auto" w:fill="FFFFFF"/>
      <w:spacing w:line="266" w:lineRule="exact"/>
      <w:jc w:val="both"/>
    </w:pPr>
    <w:rPr>
      <w:b/>
      <w:bCs/>
      <w:sz w:val="22"/>
      <w:szCs w:val="22"/>
    </w:rPr>
  </w:style>
  <w:style w:type="paragraph" w:customStyle="1" w:styleId="10">
    <w:name w:val="Заголовок №1"/>
    <w:basedOn w:val="a"/>
    <w:link w:val="1"/>
    <w:rsid w:val="00C3323B"/>
    <w:pPr>
      <w:shd w:val="clear" w:color="auto" w:fill="FFFFFF"/>
      <w:spacing w:after="120" w:line="0" w:lineRule="atLeast"/>
      <w:jc w:val="center"/>
      <w:outlineLvl w:val="0"/>
    </w:pPr>
    <w:rPr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rsid w:val="00C3323B"/>
    <w:pPr>
      <w:shd w:val="clear" w:color="auto" w:fill="FFFFFF"/>
      <w:spacing w:before="120" w:line="318" w:lineRule="exact"/>
      <w:jc w:val="center"/>
    </w:pPr>
    <w:rPr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C3323B"/>
    <w:pPr>
      <w:shd w:val="clear" w:color="auto" w:fill="FFFFFF"/>
      <w:spacing w:before="300" w:after="120" w:line="361" w:lineRule="exact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../../../../AF34~1/AppData/Local/Temp/FineReader12.00/media/image1.jpe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528</Words>
  <Characters>3011</Characters>
  <Application>Microsoft Office Word</Application>
  <DocSecurity>0</DocSecurity>
  <Lines>25</Lines>
  <Paragraphs>7</Paragraphs>
  <ScaleCrop>false</ScaleCrop>
  <Company/>
  <LinksUpToDate>false</LinksUpToDate>
  <CharactersWithSpaces>3532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Программист</dc:creator>
  <cp:lastModifiedBy>Программист</cp:lastModifiedBy>
  <cp:revision>1</cp:revision>
  <dcterms:created xsi:type="dcterms:W3CDTF">2022-05-30T09:32:00Z</dcterms:created>
  <dcterms:modified xsi:type="dcterms:W3CDTF">2022-05-30T09:33:00Z</dcterms:modified>
</cp:coreProperties>
</file>