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3F" w:rsidRDefault="00C14E3F" w:rsidP="00C14E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ГКОУ «Шумихинская школа-интернат»</w:t>
      </w:r>
    </w:p>
    <w:p w:rsidR="005517F9" w:rsidRDefault="005517F9" w:rsidP="00C14E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4E3F" w:rsidRDefault="00C14E3F" w:rsidP="00C14E3F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14E3F" w:rsidRDefault="00C14E3F" w:rsidP="00C14E3F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обучению сотрудников необходимым методикам, технологиям работы с детьми-сиротами</w:t>
      </w:r>
      <w:r w:rsidR="00441034">
        <w:rPr>
          <w:rFonts w:ascii="Times New Roman" w:hAnsi="Times New Roman" w:cs="Times New Roman"/>
          <w:b/>
          <w:sz w:val="24"/>
          <w:szCs w:val="24"/>
        </w:rPr>
        <w:t xml:space="preserve"> и с детьми с ОВЗ.</w:t>
      </w:r>
    </w:p>
    <w:p w:rsidR="00C14E3F" w:rsidRDefault="00C14E3F" w:rsidP="00C14E3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78" w:type="dxa"/>
        <w:tblInd w:w="-459" w:type="dxa"/>
        <w:tblLayout w:type="fixed"/>
        <w:tblLook w:val="04A0"/>
      </w:tblPr>
      <w:tblGrid>
        <w:gridCol w:w="451"/>
        <w:gridCol w:w="1686"/>
        <w:gridCol w:w="1413"/>
        <w:gridCol w:w="1846"/>
        <w:gridCol w:w="2412"/>
        <w:gridCol w:w="1622"/>
        <w:gridCol w:w="648"/>
      </w:tblGrid>
      <w:tr w:rsidR="00AB0EE7" w:rsidRPr="00EC1ED6" w:rsidTr="007F1B71">
        <w:trPr>
          <w:trHeight w:val="1204"/>
        </w:trPr>
        <w:tc>
          <w:tcPr>
            <w:tcW w:w="451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86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3" w:type="dxa"/>
          </w:tcPr>
          <w:p w:rsidR="00AB0EE7" w:rsidRPr="005517F9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7F9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846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412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22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обучения</w:t>
            </w:r>
          </w:p>
        </w:tc>
        <w:tc>
          <w:tcPr>
            <w:tcW w:w="648" w:type="dxa"/>
          </w:tcPr>
          <w:p w:rsidR="00AB0EE7" w:rsidRPr="005517F9" w:rsidRDefault="005517F9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</w:t>
            </w:r>
            <w:r w:rsidR="00AB0EE7" w:rsidRPr="005517F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</w:tr>
      <w:tr w:rsidR="00AB0EE7" w:rsidRPr="00C81DEF" w:rsidTr="007F1B71">
        <w:trPr>
          <w:trHeight w:val="293"/>
        </w:trPr>
        <w:tc>
          <w:tcPr>
            <w:tcW w:w="10078" w:type="dxa"/>
            <w:gridSpan w:val="7"/>
          </w:tcPr>
          <w:p w:rsidR="00AB0EE7" w:rsidRPr="00C81DEF" w:rsidRDefault="00AB0EE7" w:rsidP="007F1B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E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81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AB0EE7" w:rsidTr="007F1B71">
        <w:trPr>
          <w:trHeight w:val="1790"/>
        </w:trPr>
        <w:tc>
          <w:tcPr>
            <w:tcW w:w="451" w:type="dxa"/>
          </w:tcPr>
          <w:p w:rsidR="00AB0EE7" w:rsidRDefault="00AB0EE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AB0EE7" w:rsidRDefault="00AB0EE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Засыпкина Галина Петровна</w:t>
            </w:r>
          </w:p>
        </w:tc>
        <w:tc>
          <w:tcPr>
            <w:tcW w:w="1413" w:type="dxa"/>
          </w:tcPr>
          <w:p w:rsidR="00AB0EE7" w:rsidRDefault="00AB0EE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1846" w:type="dxa"/>
          </w:tcPr>
          <w:p w:rsidR="00AB0EE7" w:rsidRDefault="00AB0EE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  <w:r w:rsidR="004B6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6E43" w:rsidRDefault="004B6E43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Март,2019г</w:t>
            </w:r>
          </w:p>
        </w:tc>
        <w:tc>
          <w:tcPr>
            <w:tcW w:w="2412" w:type="dxa"/>
          </w:tcPr>
          <w:p w:rsidR="00AB0EE7" w:rsidRPr="00910D40" w:rsidRDefault="00AB0EE7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рабочих программ для работы с детьми с ОВЗ в рамках ФГОС для детей с ОВЗ</w:t>
            </w:r>
          </w:p>
        </w:tc>
        <w:tc>
          <w:tcPr>
            <w:tcW w:w="1622" w:type="dxa"/>
          </w:tcPr>
          <w:p w:rsidR="00AB0EE7" w:rsidRDefault="00AB0EE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AB0EE7" w:rsidRDefault="00AB0EE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B0EE7" w:rsidTr="007F1B71">
        <w:trPr>
          <w:trHeight w:val="834"/>
        </w:trPr>
        <w:tc>
          <w:tcPr>
            <w:tcW w:w="451" w:type="dxa"/>
          </w:tcPr>
          <w:p w:rsidR="00AB0EE7" w:rsidRDefault="00AB0EE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AB0EE7" w:rsidRDefault="00AB0EE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Сергей Евгеньевич</w:t>
            </w:r>
          </w:p>
        </w:tc>
        <w:tc>
          <w:tcPr>
            <w:tcW w:w="1413" w:type="dxa"/>
          </w:tcPr>
          <w:p w:rsidR="00AB0EE7" w:rsidRDefault="00AB0EE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трудового обучения </w:t>
            </w:r>
          </w:p>
        </w:tc>
        <w:tc>
          <w:tcPr>
            <w:tcW w:w="1846" w:type="dxa"/>
          </w:tcPr>
          <w:p w:rsidR="00AB0EE7" w:rsidRDefault="00AB0EE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  <w:r w:rsidR="004B6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6E43" w:rsidRDefault="004B6E43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2019г</w:t>
            </w:r>
          </w:p>
        </w:tc>
        <w:tc>
          <w:tcPr>
            <w:tcW w:w="2412" w:type="dxa"/>
          </w:tcPr>
          <w:p w:rsidR="00AB0EE7" w:rsidRDefault="00AB0EE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рабочих программ для работы с детьми с ОВЗ в рамках ФГОС</w:t>
            </w:r>
          </w:p>
        </w:tc>
        <w:tc>
          <w:tcPr>
            <w:tcW w:w="1622" w:type="dxa"/>
          </w:tcPr>
          <w:p w:rsidR="00AB0EE7" w:rsidRDefault="00AB0EE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AB0EE7" w:rsidRDefault="00AB0EE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81DE1" w:rsidTr="007F1B71">
        <w:trPr>
          <w:trHeight w:val="834"/>
        </w:trPr>
        <w:tc>
          <w:tcPr>
            <w:tcW w:w="451" w:type="dxa"/>
            <w:vMerge w:val="restart"/>
          </w:tcPr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vMerge w:val="restart"/>
          </w:tcPr>
          <w:p w:rsidR="00D81DE1" w:rsidRPr="00DE6360" w:rsidRDefault="00D81DE1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Дюсембаева Рамзия Харисовна</w:t>
            </w:r>
          </w:p>
        </w:tc>
        <w:tc>
          <w:tcPr>
            <w:tcW w:w="1413" w:type="dxa"/>
            <w:vMerge w:val="restart"/>
          </w:tcPr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</w:t>
            </w:r>
          </w:p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1846" w:type="dxa"/>
          </w:tcPr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ПДС №3.</w:t>
            </w:r>
          </w:p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семинар, 15.05.2019г.</w:t>
            </w:r>
          </w:p>
        </w:tc>
        <w:tc>
          <w:tcPr>
            <w:tcW w:w="2412" w:type="dxa"/>
          </w:tcPr>
          <w:p w:rsidR="00D81DE1" w:rsidRPr="00C53391" w:rsidRDefault="00D81DE1" w:rsidP="007F1B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391"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управлению образовательной организацией в условиях введения ФГОС.</w:t>
            </w:r>
          </w:p>
          <w:p w:rsidR="00D81DE1" w:rsidRPr="00C53391" w:rsidRDefault="00D81DE1" w:rsidP="007F1B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391">
              <w:rPr>
                <w:rFonts w:ascii="Times New Roman" w:hAnsi="Times New Roman" w:cs="Times New Roman"/>
                <w:sz w:val="20"/>
                <w:szCs w:val="20"/>
              </w:rPr>
              <w:t>Особенности реализации индивидуального и дифференцированного подхода при обучении детей с ОВЗ.</w:t>
            </w:r>
          </w:p>
        </w:tc>
        <w:tc>
          <w:tcPr>
            <w:tcW w:w="1622" w:type="dxa"/>
          </w:tcPr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ИРОСТ Курганской области</w:t>
            </w:r>
          </w:p>
          <w:p w:rsidR="00D81DE1" w:rsidRP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1DE1">
              <w:rPr>
                <w:rFonts w:ascii="Times New Roman" w:hAnsi="Times New Roman" w:cs="Times New Roman"/>
                <w:sz w:val="20"/>
                <w:szCs w:val="20"/>
              </w:rPr>
              <w:t>(на базе ГКОУ «Введенская школа-интернат».</w:t>
            </w:r>
            <w:proofErr w:type="gramEnd"/>
          </w:p>
        </w:tc>
        <w:tc>
          <w:tcPr>
            <w:tcW w:w="648" w:type="dxa"/>
          </w:tcPr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81DE1" w:rsidTr="007F1B71">
        <w:trPr>
          <w:trHeight w:val="834"/>
        </w:trPr>
        <w:tc>
          <w:tcPr>
            <w:tcW w:w="451" w:type="dxa"/>
            <w:vMerge/>
          </w:tcPr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ПДС №4.</w:t>
            </w:r>
          </w:p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06.06.2019г</w:t>
            </w:r>
          </w:p>
        </w:tc>
        <w:tc>
          <w:tcPr>
            <w:tcW w:w="2412" w:type="dxa"/>
          </w:tcPr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управлению образовательной организацией в условиях введения ФГОС.</w:t>
            </w:r>
          </w:p>
        </w:tc>
        <w:tc>
          <w:tcPr>
            <w:tcW w:w="1622" w:type="dxa"/>
          </w:tcPr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81DE1" w:rsidTr="007F1B71">
        <w:trPr>
          <w:trHeight w:val="834"/>
        </w:trPr>
        <w:tc>
          <w:tcPr>
            <w:tcW w:w="451" w:type="dxa"/>
            <w:vMerge/>
          </w:tcPr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11.09.2019г</w:t>
            </w:r>
          </w:p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2412" w:type="dxa"/>
          </w:tcPr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сверке кадров.</w:t>
            </w:r>
          </w:p>
        </w:tc>
        <w:tc>
          <w:tcPr>
            <w:tcW w:w="1622" w:type="dxa"/>
          </w:tcPr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ИРОСТ Курганской области.</w:t>
            </w:r>
          </w:p>
        </w:tc>
        <w:tc>
          <w:tcPr>
            <w:tcW w:w="648" w:type="dxa"/>
          </w:tcPr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81DE1" w:rsidTr="007F1B71">
        <w:trPr>
          <w:trHeight w:val="834"/>
        </w:trPr>
        <w:tc>
          <w:tcPr>
            <w:tcW w:w="451" w:type="dxa"/>
            <w:vMerge/>
          </w:tcPr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19.11.2019г</w:t>
            </w:r>
          </w:p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в режиме ВКС</w:t>
            </w:r>
          </w:p>
        </w:tc>
        <w:tc>
          <w:tcPr>
            <w:tcW w:w="2412" w:type="dxa"/>
          </w:tcPr>
          <w:p w:rsidR="00D81DE1" w:rsidRPr="00C53391" w:rsidRDefault="00D81DE1" w:rsidP="007F1B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39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обучения на дому </w:t>
            </w:r>
            <w:proofErr w:type="gramStart"/>
            <w:r w:rsidRPr="00C5339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53391">
              <w:rPr>
                <w:rFonts w:ascii="Times New Roman" w:hAnsi="Times New Roman" w:cs="Times New Roman"/>
                <w:sz w:val="20"/>
                <w:szCs w:val="20"/>
              </w:rPr>
              <w:t>, находящихся на длительном лечении. Организация деятельности психолого-педагогического консилиума ОО</w:t>
            </w:r>
            <w:r w:rsidR="004325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2" w:type="dxa"/>
          </w:tcPr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ЦПМПК,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урган</w:t>
            </w:r>
          </w:p>
        </w:tc>
        <w:tc>
          <w:tcPr>
            <w:tcW w:w="648" w:type="dxa"/>
          </w:tcPr>
          <w:p w:rsidR="00D81DE1" w:rsidRDefault="00D81DE1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7D42" w:rsidTr="007F1B71">
        <w:trPr>
          <w:trHeight w:val="834"/>
        </w:trPr>
        <w:tc>
          <w:tcPr>
            <w:tcW w:w="451" w:type="dxa"/>
          </w:tcPr>
          <w:p w:rsidR="00757D42" w:rsidRDefault="00757D42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757D42" w:rsidRDefault="00757D42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757D42" w:rsidRDefault="00757D42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757D42" w:rsidRDefault="00757D42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13.12.19г</w:t>
            </w:r>
          </w:p>
          <w:p w:rsidR="00757D42" w:rsidRDefault="00757D42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салон </w:t>
            </w:r>
          </w:p>
        </w:tc>
        <w:tc>
          <w:tcPr>
            <w:tcW w:w="2412" w:type="dxa"/>
          </w:tcPr>
          <w:p w:rsidR="00757D42" w:rsidRPr="00C53391" w:rsidRDefault="00757D42" w:rsidP="007F1B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Равные возможности: лучшие образовательные и социальные практики инклюзивного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образования.</w:t>
            </w:r>
          </w:p>
        </w:tc>
        <w:tc>
          <w:tcPr>
            <w:tcW w:w="1622" w:type="dxa"/>
          </w:tcPr>
          <w:p w:rsidR="00757D42" w:rsidRDefault="00757D42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«Курганский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колледж»</w:t>
            </w:r>
          </w:p>
        </w:tc>
        <w:tc>
          <w:tcPr>
            <w:tcW w:w="648" w:type="dxa"/>
          </w:tcPr>
          <w:p w:rsidR="00757D42" w:rsidRDefault="00757D42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</w:tr>
      <w:tr w:rsidR="00432577" w:rsidTr="007F1B71">
        <w:trPr>
          <w:trHeight w:val="834"/>
        </w:trPr>
        <w:tc>
          <w:tcPr>
            <w:tcW w:w="451" w:type="dxa"/>
            <w:vMerge w:val="restart"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86" w:type="dxa"/>
            <w:vMerge w:val="restart"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Ярославцева Наталия Викторовна</w:t>
            </w:r>
          </w:p>
        </w:tc>
        <w:tc>
          <w:tcPr>
            <w:tcW w:w="1413" w:type="dxa"/>
            <w:vMerge w:val="restart"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6" w:type="dxa"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Семинар.</w:t>
            </w:r>
          </w:p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12.02.2019г</w:t>
            </w:r>
          </w:p>
        </w:tc>
        <w:tc>
          <w:tcPr>
            <w:tcW w:w="2412" w:type="dxa"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выгорание педагогов. Психологическая помощь и поддержка.</w:t>
            </w:r>
          </w:p>
        </w:tc>
        <w:tc>
          <w:tcPr>
            <w:tcW w:w="1622" w:type="dxa"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ресурсный центр «Центр помощи детям»</w:t>
            </w:r>
          </w:p>
        </w:tc>
        <w:tc>
          <w:tcPr>
            <w:tcW w:w="648" w:type="dxa"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32577" w:rsidTr="007F1B71">
        <w:trPr>
          <w:trHeight w:val="834"/>
        </w:trPr>
        <w:tc>
          <w:tcPr>
            <w:tcW w:w="451" w:type="dxa"/>
            <w:vMerge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Семинар.</w:t>
            </w:r>
          </w:p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18.02.2019г</w:t>
            </w:r>
          </w:p>
        </w:tc>
        <w:tc>
          <w:tcPr>
            <w:tcW w:w="2412" w:type="dxa"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диагностики и консультирование детей с ОВЗ.</w:t>
            </w:r>
          </w:p>
        </w:tc>
        <w:tc>
          <w:tcPr>
            <w:tcW w:w="1622" w:type="dxa"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ресурсный центр «Центр помощи детям»</w:t>
            </w:r>
          </w:p>
        </w:tc>
        <w:tc>
          <w:tcPr>
            <w:tcW w:w="648" w:type="dxa"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32577" w:rsidTr="007F1B71">
        <w:trPr>
          <w:trHeight w:val="834"/>
        </w:trPr>
        <w:tc>
          <w:tcPr>
            <w:tcW w:w="451" w:type="dxa"/>
            <w:vMerge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Видеоконференция. 28.02.2019г</w:t>
            </w:r>
          </w:p>
        </w:tc>
        <w:tc>
          <w:tcPr>
            <w:tcW w:w="2412" w:type="dxa"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поведения.</w:t>
            </w:r>
          </w:p>
        </w:tc>
        <w:tc>
          <w:tcPr>
            <w:tcW w:w="1622" w:type="dxa"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ИРОСТ Курганской области.</w:t>
            </w:r>
          </w:p>
        </w:tc>
        <w:tc>
          <w:tcPr>
            <w:tcW w:w="648" w:type="dxa"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32577" w:rsidTr="007F1B71">
        <w:trPr>
          <w:trHeight w:val="834"/>
        </w:trPr>
        <w:tc>
          <w:tcPr>
            <w:tcW w:w="451" w:type="dxa"/>
            <w:vMerge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19.09.2019г</w:t>
            </w:r>
          </w:p>
        </w:tc>
        <w:tc>
          <w:tcPr>
            <w:tcW w:w="2412" w:type="dxa"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 у несовершеннолетних подростков.</w:t>
            </w:r>
          </w:p>
        </w:tc>
        <w:tc>
          <w:tcPr>
            <w:tcW w:w="1622" w:type="dxa"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Курганской области</w:t>
            </w:r>
          </w:p>
        </w:tc>
        <w:tc>
          <w:tcPr>
            <w:tcW w:w="648" w:type="dxa"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32577" w:rsidTr="007F1B71">
        <w:trPr>
          <w:trHeight w:val="834"/>
        </w:trPr>
        <w:tc>
          <w:tcPr>
            <w:tcW w:w="451" w:type="dxa"/>
            <w:vMerge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432577" w:rsidRDefault="00432577" w:rsidP="007B54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21.11.19</w:t>
            </w:r>
          </w:p>
          <w:p w:rsidR="00432577" w:rsidRDefault="00432577" w:rsidP="007B54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в режиме ВКС</w:t>
            </w:r>
          </w:p>
          <w:p w:rsidR="00432577" w:rsidRDefault="00432577" w:rsidP="007B54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и проведение индивидуальной профилактической работы в отношении несовершеннолетних и их законных представителей с целью пресечения случаев вовлечения детей в совершение преступлений, других противоправных действий.</w:t>
            </w:r>
          </w:p>
        </w:tc>
        <w:tc>
          <w:tcPr>
            <w:tcW w:w="1622" w:type="dxa"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КДН и ЗП</w:t>
            </w:r>
          </w:p>
        </w:tc>
        <w:tc>
          <w:tcPr>
            <w:tcW w:w="648" w:type="dxa"/>
          </w:tcPr>
          <w:p w:rsidR="00432577" w:rsidRDefault="00432577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5513" w:rsidTr="007F1B71">
        <w:trPr>
          <w:trHeight w:val="834"/>
        </w:trPr>
        <w:tc>
          <w:tcPr>
            <w:tcW w:w="451" w:type="dxa"/>
          </w:tcPr>
          <w:p w:rsidR="002C5513" w:rsidRDefault="002C5513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6" w:type="dxa"/>
          </w:tcPr>
          <w:p w:rsidR="002C5513" w:rsidRDefault="002C5513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Коростелева Татьяна Кирилловна</w:t>
            </w:r>
          </w:p>
        </w:tc>
        <w:tc>
          <w:tcPr>
            <w:tcW w:w="1413" w:type="dxa"/>
          </w:tcPr>
          <w:p w:rsidR="002C5513" w:rsidRDefault="002C5513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846" w:type="dxa"/>
          </w:tcPr>
          <w:p w:rsidR="002C5513" w:rsidRDefault="002C5513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18.11.19-22.11.19</w:t>
            </w:r>
          </w:p>
        </w:tc>
        <w:tc>
          <w:tcPr>
            <w:tcW w:w="2412" w:type="dxa"/>
          </w:tcPr>
          <w:p w:rsidR="002C5513" w:rsidRPr="00D81DE1" w:rsidRDefault="002C5513" w:rsidP="007F1B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DE1">
              <w:rPr>
                <w:rFonts w:ascii="Times New Roman" w:hAnsi="Times New Roman" w:cs="Times New Roman"/>
                <w:sz w:val="20"/>
                <w:szCs w:val="20"/>
              </w:rPr>
              <w:t>Социальная активность обучающихся интернатных учреждений как фактор успешной адаптации в социуме.</w:t>
            </w:r>
          </w:p>
        </w:tc>
        <w:tc>
          <w:tcPr>
            <w:tcW w:w="1622" w:type="dxa"/>
          </w:tcPr>
          <w:p w:rsidR="002C5513" w:rsidRDefault="002C5513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ИРОСТ Курганской области.</w:t>
            </w:r>
          </w:p>
        </w:tc>
        <w:tc>
          <w:tcPr>
            <w:tcW w:w="648" w:type="dxa"/>
          </w:tcPr>
          <w:p w:rsidR="002C5513" w:rsidRDefault="002C5513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2C5513" w:rsidTr="007F1B71">
        <w:trPr>
          <w:trHeight w:val="834"/>
        </w:trPr>
        <w:tc>
          <w:tcPr>
            <w:tcW w:w="451" w:type="dxa"/>
          </w:tcPr>
          <w:p w:rsidR="002C5513" w:rsidRDefault="002C5513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:rsidR="002C5513" w:rsidRDefault="002C5513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Анастасия Васильевна</w:t>
            </w:r>
          </w:p>
        </w:tc>
        <w:tc>
          <w:tcPr>
            <w:tcW w:w="1413" w:type="dxa"/>
          </w:tcPr>
          <w:p w:rsidR="002C5513" w:rsidRDefault="002C5513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846" w:type="dxa"/>
          </w:tcPr>
          <w:p w:rsidR="002C5513" w:rsidRDefault="002C5513" w:rsidP="00C533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19.11.2019г</w:t>
            </w:r>
          </w:p>
          <w:p w:rsidR="002C5513" w:rsidRDefault="002C5513" w:rsidP="00C533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в режиме ВКС</w:t>
            </w:r>
          </w:p>
        </w:tc>
        <w:tc>
          <w:tcPr>
            <w:tcW w:w="2412" w:type="dxa"/>
          </w:tcPr>
          <w:p w:rsidR="002C5513" w:rsidRPr="00C53391" w:rsidRDefault="002C5513" w:rsidP="007F1B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39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обучения на дому </w:t>
            </w:r>
            <w:proofErr w:type="gramStart"/>
            <w:r w:rsidRPr="00C5339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53391">
              <w:rPr>
                <w:rFonts w:ascii="Times New Roman" w:hAnsi="Times New Roman" w:cs="Times New Roman"/>
                <w:sz w:val="20"/>
                <w:szCs w:val="20"/>
              </w:rPr>
              <w:t>, находящихся на длительном лечении. Организация деятельности психолого-педагогического консилиума ОО»</w:t>
            </w:r>
          </w:p>
        </w:tc>
        <w:tc>
          <w:tcPr>
            <w:tcW w:w="1622" w:type="dxa"/>
          </w:tcPr>
          <w:p w:rsidR="002C5513" w:rsidRDefault="002C5513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ЦПМПК,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урган</w:t>
            </w:r>
          </w:p>
        </w:tc>
        <w:tc>
          <w:tcPr>
            <w:tcW w:w="648" w:type="dxa"/>
          </w:tcPr>
          <w:p w:rsidR="002C5513" w:rsidRDefault="002C5513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5513" w:rsidTr="007F1B71">
        <w:trPr>
          <w:trHeight w:val="834"/>
        </w:trPr>
        <w:tc>
          <w:tcPr>
            <w:tcW w:w="451" w:type="dxa"/>
          </w:tcPr>
          <w:p w:rsidR="002C5513" w:rsidRDefault="002C5513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6" w:type="dxa"/>
          </w:tcPr>
          <w:p w:rsidR="002C5513" w:rsidRDefault="002C5513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Радионова вероника Маратовна</w:t>
            </w:r>
          </w:p>
        </w:tc>
        <w:tc>
          <w:tcPr>
            <w:tcW w:w="1413" w:type="dxa"/>
          </w:tcPr>
          <w:p w:rsidR="002C5513" w:rsidRDefault="002C5513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6" w:type="dxa"/>
          </w:tcPr>
          <w:p w:rsidR="002C5513" w:rsidRDefault="002C5513" w:rsidP="00C533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19.11.2019г</w:t>
            </w:r>
          </w:p>
          <w:p w:rsidR="002C5513" w:rsidRDefault="002C5513" w:rsidP="00C533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в режиме ВКС</w:t>
            </w:r>
          </w:p>
        </w:tc>
        <w:tc>
          <w:tcPr>
            <w:tcW w:w="2412" w:type="dxa"/>
          </w:tcPr>
          <w:p w:rsidR="002C5513" w:rsidRPr="00C53391" w:rsidRDefault="002C5513" w:rsidP="007F1B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39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обучения на дому </w:t>
            </w:r>
            <w:proofErr w:type="gramStart"/>
            <w:r w:rsidRPr="00C5339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53391">
              <w:rPr>
                <w:rFonts w:ascii="Times New Roman" w:hAnsi="Times New Roman" w:cs="Times New Roman"/>
                <w:sz w:val="20"/>
                <w:szCs w:val="20"/>
              </w:rPr>
              <w:t>, находящихся на длительном лечении. Организация деятельности психолого-педагогического консилиума ОО»</w:t>
            </w:r>
          </w:p>
        </w:tc>
        <w:tc>
          <w:tcPr>
            <w:tcW w:w="1622" w:type="dxa"/>
          </w:tcPr>
          <w:p w:rsidR="002C5513" w:rsidRDefault="002C5513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ЦПМПК,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урган</w:t>
            </w:r>
          </w:p>
        </w:tc>
        <w:tc>
          <w:tcPr>
            <w:tcW w:w="648" w:type="dxa"/>
          </w:tcPr>
          <w:p w:rsidR="002C5513" w:rsidRDefault="002C5513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5513" w:rsidTr="007F1B71">
        <w:trPr>
          <w:trHeight w:val="834"/>
        </w:trPr>
        <w:tc>
          <w:tcPr>
            <w:tcW w:w="451" w:type="dxa"/>
          </w:tcPr>
          <w:p w:rsidR="002C5513" w:rsidRDefault="002C5513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86" w:type="dxa"/>
          </w:tcPr>
          <w:p w:rsidR="002C5513" w:rsidRDefault="002C5513" w:rsidP="00C5339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Максименко Марина Владимировна </w:t>
            </w:r>
          </w:p>
        </w:tc>
        <w:tc>
          <w:tcPr>
            <w:tcW w:w="1413" w:type="dxa"/>
          </w:tcPr>
          <w:p w:rsidR="002C5513" w:rsidRDefault="002C5513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6" w:type="dxa"/>
          </w:tcPr>
          <w:p w:rsidR="002C5513" w:rsidRDefault="002C5513" w:rsidP="00C533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19.11.2019г</w:t>
            </w:r>
          </w:p>
          <w:p w:rsidR="002C5513" w:rsidRDefault="002C5513" w:rsidP="00C533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в режиме ВКС</w:t>
            </w:r>
          </w:p>
        </w:tc>
        <w:tc>
          <w:tcPr>
            <w:tcW w:w="2412" w:type="dxa"/>
          </w:tcPr>
          <w:p w:rsidR="002C5513" w:rsidRPr="00C53391" w:rsidRDefault="002C5513" w:rsidP="007F1B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39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обучения на дому </w:t>
            </w:r>
            <w:proofErr w:type="gramStart"/>
            <w:r w:rsidRPr="00C5339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53391">
              <w:rPr>
                <w:rFonts w:ascii="Times New Roman" w:hAnsi="Times New Roman" w:cs="Times New Roman"/>
                <w:sz w:val="20"/>
                <w:szCs w:val="20"/>
              </w:rPr>
              <w:t>, находящихся на длительном лечении. Организация деятельности психолого-педагогического консилиума ОО»</w:t>
            </w:r>
          </w:p>
        </w:tc>
        <w:tc>
          <w:tcPr>
            <w:tcW w:w="1622" w:type="dxa"/>
          </w:tcPr>
          <w:p w:rsidR="002C5513" w:rsidRDefault="002C5513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ЦПМПК,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урган</w:t>
            </w:r>
          </w:p>
        </w:tc>
        <w:tc>
          <w:tcPr>
            <w:tcW w:w="648" w:type="dxa"/>
          </w:tcPr>
          <w:p w:rsidR="002C5513" w:rsidRDefault="002C5513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5513" w:rsidTr="007F1B71">
        <w:trPr>
          <w:trHeight w:val="834"/>
        </w:trPr>
        <w:tc>
          <w:tcPr>
            <w:tcW w:w="451" w:type="dxa"/>
          </w:tcPr>
          <w:p w:rsidR="002C5513" w:rsidRDefault="002C5513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6" w:type="dxa"/>
          </w:tcPr>
          <w:p w:rsidR="002C5513" w:rsidRDefault="002C5513" w:rsidP="00C5339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Пильгуй Л.А.</w:t>
            </w:r>
          </w:p>
        </w:tc>
        <w:tc>
          <w:tcPr>
            <w:tcW w:w="1413" w:type="dxa"/>
          </w:tcPr>
          <w:p w:rsidR="002C5513" w:rsidRDefault="002C5513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6" w:type="dxa"/>
          </w:tcPr>
          <w:p w:rsidR="002C5513" w:rsidRDefault="002C5513" w:rsidP="00C533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21.11.19</w:t>
            </w:r>
          </w:p>
          <w:p w:rsidR="002C5513" w:rsidRDefault="002C5513" w:rsidP="00C533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в режиме ВКС</w:t>
            </w:r>
          </w:p>
          <w:p w:rsidR="002C5513" w:rsidRDefault="002C5513" w:rsidP="00C533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2C5513" w:rsidRPr="00C53391" w:rsidRDefault="002C5513" w:rsidP="007F1B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и проведение индивидуальной профилактической работы в отношении несовершеннолетних и их законных представителей с целью пресечения случаев вовлечения детей в совершение преступлений, других противоправных действий.</w:t>
            </w:r>
          </w:p>
        </w:tc>
        <w:tc>
          <w:tcPr>
            <w:tcW w:w="1622" w:type="dxa"/>
          </w:tcPr>
          <w:p w:rsidR="002C5513" w:rsidRDefault="002C5513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КДН и ЗП</w:t>
            </w:r>
          </w:p>
        </w:tc>
        <w:tc>
          <w:tcPr>
            <w:tcW w:w="648" w:type="dxa"/>
          </w:tcPr>
          <w:p w:rsidR="002C5513" w:rsidRDefault="002C5513" w:rsidP="007F1B7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57D42" w:rsidTr="007F1B71">
        <w:trPr>
          <w:trHeight w:val="834"/>
        </w:trPr>
        <w:tc>
          <w:tcPr>
            <w:tcW w:w="451" w:type="dxa"/>
          </w:tcPr>
          <w:p w:rsidR="00757D42" w:rsidRDefault="00757D42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757D42" w:rsidRDefault="00757D42" w:rsidP="00C5339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757D42" w:rsidRDefault="00757D42" w:rsidP="007F1B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757D42" w:rsidRDefault="00757D42" w:rsidP="009347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13.12.19г</w:t>
            </w:r>
          </w:p>
          <w:p w:rsidR="00757D42" w:rsidRDefault="00757D42" w:rsidP="009347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салон </w:t>
            </w:r>
          </w:p>
        </w:tc>
        <w:tc>
          <w:tcPr>
            <w:tcW w:w="2412" w:type="dxa"/>
          </w:tcPr>
          <w:p w:rsidR="00757D42" w:rsidRPr="00C53391" w:rsidRDefault="00757D42" w:rsidP="0093474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Равные возможности: лучшие образовательные и социальные практики инклюзивного и профессионального образования.</w:t>
            </w:r>
          </w:p>
        </w:tc>
        <w:tc>
          <w:tcPr>
            <w:tcW w:w="1622" w:type="dxa"/>
          </w:tcPr>
          <w:p w:rsidR="00757D42" w:rsidRDefault="00757D42" w:rsidP="009347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«Курганский педагогический колледж»</w:t>
            </w:r>
          </w:p>
        </w:tc>
        <w:tc>
          <w:tcPr>
            <w:tcW w:w="648" w:type="dxa"/>
          </w:tcPr>
          <w:p w:rsidR="00757D42" w:rsidRDefault="00757D42" w:rsidP="009347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AB0EE7" w:rsidRDefault="00AB0EE7" w:rsidP="00C14E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0EE7" w:rsidRDefault="00AB0EE7" w:rsidP="00C14E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0EE7" w:rsidRDefault="00AB0EE7" w:rsidP="00C14E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0EE7" w:rsidRDefault="00AB0EE7" w:rsidP="00C14E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1892" w:rsidRDefault="00D41892" w:rsidP="00D4189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41892" w:rsidSect="006877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25953"/>
    <w:multiLevelType w:val="hybridMultilevel"/>
    <w:tmpl w:val="75F26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89F"/>
    <w:rsid w:val="00073EDC"/>
    <w:rsid w:val="000872F6"/>
    <w:rsid w:val="00094481"/>
    <w:rsid w:val="000A1BF5"/>
    <w:rsid w:val="000A1FDD"/>
    <w:rsid w:val="000F271A"/>
    <w:rsid w:val="00100320"/>
    <w:rsid w:val="0012726F"/>
    <w:rsid w:val="001809C0"/>
    <w:rsid w:val="001A53EF"/>
    <w:rsid w:val="001B2C7F"/>
    <w:rsid w:val="001C71B4"/>
    <w:rsid w:val="001F2291"/>
    <w:rsid w:val="00245B02"/>
    <w:rsid w:val="002655F3"/>
    <w:rsid w:val="002705AB"/>
    <w:rsid w:val="002829CF"/>
    <w:rsid w:val="00297C1A"/>
    <w:rsid w:val="002B172F"/>
    <w:rsid w:val="002C5513"/>
    <w:rsid w:val="002E0964"/>
    <w:rsid w:val="00350A19"/>
    <w:rsid w:val="00375653"/>
    <w:rsid w:val="003A73E1"/>
    <w:rsid w:val="004118DF"/>
    <w:rsid w:val="00421C70"/>
    <w:rsid w:val="00432577"/>
    <w:rsid w:val="00434282"/>
    <w:rsid w:val="00441034"/>
    <w:rsid w:val="004430F1"/>
    <w:rsid w:val="00481C86"/>
    <w:rsid w:val="004B6E43"/>
    <w:rsid w:val="004C1C41"/>
    <w:rsid w:val="004E54FD"/>
    <w:rsid w:val="004F194E"/>
    <w:rsid w:val="005347F9"/>
    <w:rsid w:val="005517F9"/>
    <w:rsid w:val="00555749"/>
    <w:rsid w:val="00561E33"/>
    <w:rsid w:val="005C41A9"/>
    <w:rsid w:val="005D0DFF"/>
    <w:rsid w:val="005E42AD"/>
    <w:rsid w:val="005E4C46"/>
    <w:rsid w:val="005E6262"/>
    <w:rsid w:val="005F2BC0"/>
    <w:rsid w:val="005F78E2"/>
    <w:rsid w:val="00605E2C"/>
    <w:rsid w:val="006067D6"/>
    <w:rsid w:val="00610EA0"/>
    <w:rsid w:val="00616A8F"/>
    <w:rsid w:val="00632CA8"/>
    <w:rsid w:val="006611CA"/>
    <w:rsid w:val="0067346F"/>
    <w:rsid w:val="0068776B"/>
    <w:rsid w:val="00693B25"/>
    <w:rsid w:val="006A044B"/>
    <w:rsid w:val="006A5599"/>
    <w:rsid w:val="006D4877"/>
    <w:rsid w:val="006F6589"/>
    <w:rsid w:val="00742B19"/>
    <w:rsid w:val="00742FD5"/>
    <w:rsid w:val="00757D42"/>
    <w:rsid w:val="00763183"/>
    <w:rsid w:val="007650CA"/>
    <w:rsid w:val="00793B44"/>
    <w:rsid w:val="007C4950"/>
    <w:rsid w:val="00801091"/>
    <w:rsid w:val="00866D27"/>
    <w:rsid w:val="008705AB"/>
    <w:rsid w:val="00897E0F"/>
    <w:rsid w:val="008C1882"/>
    <w:rsid w:val="009076C5"/>
    <w:rsid w:val="00910D40"/>
    <w:rsid w:val="0099037C"/>
    <w:rsid w:val="009B7676"/>
    <w:rsid w:val="009F339A"/>
    <w:rsid w:val="009F3FF5"/>
    <w:rsid w:val="00A00F5B"/>
    <w:rsid w:val="00A13F75"/>
    <w:rsid w:val="00A24969"/>
    <w:rsid w:val="00A87AE7"/>
    <w:rsid w:val="00AB0EE7"/>
    <w:rsid w:val="00AC53D8"/>
    <w:rsid w:val="00B01118"/>
    <w:rsid w:val="00B15727"/>
    <w:rsid w:val="00BE7C22"/>
    <w:rsid w:val="00BF789F"/>
    <w:rsid w:val="00C01D69"/>
    <w:rsid w:val="00C14E3F"/>
    <w:rsid w:val="00C26DE8"/>
    <w:rsid w:val="00C53391"/>
    <w:rsid w:val="00C70158"/>
    <w:rsid w:val="00C81DEF"/>
    <w:rsid w:val="00CD71BA"/>
    <w:rsid w:val="00D41892"/>
    <w:rsid w:val="00D81DE1"/>
    <w:rsid w:val="00DE6360"/>
    <w:rsid w:val="00DF2000"/>
    <w:rsid w:val="00E34415"/>
    <w:rsid w:val="00E642FA"/>
    <w:rsid w:val="00E81E44"/>
    <w:rsid w:val="00EC1ED6"/>
    <w:rsid w:val="00EE6315"/>
    <w:rsid w:val="00F32062"/>
    <w:rsid w:val="00F91BBB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892"/>
    <w:pPr>
      <w:ind w:left="720"/>
      <w:contextualSpacing/>
    </w:pPr>
  </w:style>
  <w:style w:type="table" w:styleId="a4">
    <w:name w:val="Table Grid"/>
    <w:basedOn w:val="a1"/>
    <w:uiPriority w:val="59"/>
    <w:rsid w:val="005E6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243A6-179F-4976-B6D9-DDA02817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Завуч</cp:lastModifiedBy>
  <cp:revision>78</cp:revision>
  <dcterms:created xsi:type="dcterms:W3CDTF">2018-04-05T15:05:00Z</dcterms:created>
  <dcterms:modified xsi:type="dcterms:W3CDTF">2020-04-09T09:25:00Z</dcterms:modified>
</cp:coreProperties>
</file>