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0" w:rsidRPr="00E51840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5184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714600" w:rsidRPr="00BB3251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школы-интерната:</w:t>
      </w:r>
    </w:p>
    <w:p w:rsidR="00714600" w:rsidRPr="00BB3251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____________________ </w:t>
      </w: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714600" w:rsidRPr="00BB3251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2020г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 10 » декабря 2020 г</w:t>
      </w:r>
    </w:p>
    <w:p w:rsidR="00714600" w:rsidRPr="00BB3251" w:rsidRDefault="00714600" w:rsidP="009E6751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714600" w:rsidRDefault="00714600" w:rsidP="009E6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ИНСТРУКЦИЯ №  8</w:t>
      </w:r>
    </w:p>
    <w:p w:rsidR="00E51840" w:rsidRPr="00BB3251" w:rsidRDefault="00E51840" w:rsidP="009E6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600" w:rsidRDefault="00714600" w:rsidP="009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40">
        <w:rPr>
          <w:rFonts w:ascii="Times New Roman" w:hAnsi="Times New Roman" w:cs="Times New Roman"/>
          <w:b/>
          <w:sz w:val="28"/>
          <w:szCs w:val="28"/>
        </w:rPr>
        <w:t>По охране труда для ведущего бухгалтера</w:t>
      </w:r>
    </w:p>
    <w:p w:rsidR="00E51840" w:rsidRPr="00E51840" w:rsidRDefault="00E51840" w:rsidP="009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00" w:rsidRPr="00BB3251" w:rsidRDefault="00714600" w:rsidP="009E675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BB325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Общие требования охраны труда:</w:t>
      </w:r>
    </w:p>
    <w:p w:rsidR="00714600" w:rsidRPr="00BB3251" w:rsidRDefault="00714600" w:rsidP="009E67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14600" w:rsidRPr="00BB3251" w:rsidRDefault="00714600" w:rsidP="009E67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>1.1. Бухгалтер-кассир обязан соблюдать инструкцию по пожарной безопасности, способствовать предотвращению пожаров и взрывов.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1.2. Бухгалтер-кассир должен проходить профилактическое медицинское обследование в установленном порядке.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1.3. Бухгалтер-кассир извещает своего непосредственного руководителя – главного бухгалтера,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1.4. Опасными и вредными факторами для работника могут быть: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</w:rPr>
        <w:t>действие ККМ (шумы, излучения и т.д.);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-действия персонального компьютера и копировальной техники.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1.5. Работники обязаны соблюдать правила внутреннего распорядка, режим труда и отдыха и строго соблюдать инструкцию по охране труда при работе на персональном компьютере и оргтехнике.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 xml:space="preserve">1.6. В случаях </w:t>
      </w:r>
      <w:proofErr w:type="spell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травмирования</w:t>
      </w:r>
      <w:proofErr w:type="spellEnd"/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 и неисправностей в оборудовании работник немедленно прекращает работу и сообщает своему непосредственному руководителю – главному бухгалтеру, о случившемся, оказывает себе или другому работнику первую доврачебную помощь и организует, при необходимости, доставку в учреждение здравоохранения.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1.7. Бухгалтер-кассир обязан знать и соблюдать правила личной гигиены: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 xml:space="preserve">1.8. Запрещается хранить на своем рабочем месте </w:t>
      </w:r>
      <w:proofErr w:type="spell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пожар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BB3251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 и взрывоопасные вещества.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714600" w:rsidRDefault="00714600" w:rsidP="009E6751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1.9. За нарушение (невыполнение) требований нормативных актов об охране труда, а так же данной инструкции работник привлекается к дисциплинарной, а в соответствующих случаях – материальной и уголовной ответственности в порядке, установленном законодательством РФ.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E51840" w:rsidRPr="00BB3251" w:rsidRDefault="00E5184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00" w:rsidRDefault="00714600" w:rsidP="009E67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Pr="00BB3251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перед началом работы:</w:t>
      </w:r>
    </w:p>
    <w:p w:rsidR="00E51840" w:rsidRPr="00BB3251" w:rsidRDefault="00E51840" w:rsidP="009E67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14600" w:rsidRPr="00BB3251" w:rsidRDefault="00714600" w:rsidP="009E675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>2.1. Бухгалтер-кассир обязан подготовить своё рабочее место к безопасной работе, привести его в надлежащее санитарное состояние.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2.2. Перед началом работы бухгалтер-кассир должен проверить исправность оборудования, компьютера, электрических розеток, освещения и других приспособлений.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  <w:t>2.3. На рабочем месте не должны находиться неиспользуемые в работе приспособления оборудование, оборудование и другие вспомогательные материалы.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714600" w:rsidRPr="00BB3251" w:rsidRDefault="00714600" w:rsidP="009E675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</w:p>
    <w:p w:rsidR="00714600" w:rsidRPr="00BB3251" w:rsidRDefault="00714600" w:rsidP="009E67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Pr="00BB325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во время  работы:</w:t>
      </w:r>
    </w:p>
    <w:p w:rsidR="00714600" w:rsidRPr="00BB3251" w:rsidRDefault="00714600" w:rsidP="009E67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14600" w:rsidRPr="00BB3251" w:rsidRDefault="00714600" w:rsidP="009E675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</w:rPr>
        <w:t xml:space="preserve">3.1. 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t>Бухгалтер-кассир должен выполнять только ту работу, по которой прошел обучение и которая прописана в должностной инструкции, инструктаже  по охране труда и к которой допущен работником, ответственным за безопасное выполнение работ – главным бухгалтером.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gramEnd"/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3.2. Во время нахождения на рабочем месте работники не должны совершать действия, который могут повлечь за собой несчастный случай: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качаться на стуле;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касаться оголенных проводов;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работать на оборудовании мокрыми руками;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-не размахивать острыми и режущими предметами.</w:t>
      </w:r>
      <w:r w:rsidRPr="00BB32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B32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32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-не принимать пищу и напитки любого характера и содержания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4600" w:rsidRPr="00BB3251" w:rsidRDefault="00714600" w:rsidP="009E6751">
      <w:pPr>
        <w:pStyle w:val="a3"/>
        <w:numPr>
          <w:ilvl w:val="1"/>
          <w:numId w:val="1"/>
        </w:numPr>
        <w:rPr>
          <w:color w:val="333333"/>
          <w:shd w:val="clear" w:color="auto" w:fill="FFFFFF"/>
        </w:rPr>
      </w:pPr>
      <w:r w:rsidRPr="00BB3251">
        <w:rPr>
          <w:color w:val="333333"/>
          <w:shd w:val="clear" w:color="auto" w:fill="FFFFFF"/>
        </w:rPr>
        <w:t>Хранить документацию в шкафах или в специально оборудованном помещении</w:t>
      </w:r>
    </w:p>
    <w:p w:rsidR="00714600" w:rsidRPr="00BB3251" w:rsidRDefault="00714600" w:rsidP="009E6751">
      <w:pPr>
        <w:pStyle w:val="a3"/>
        <w:ind w:left="885"/>
        <w:rPr>
          <w:color w:val="333333"/>
        </w:rPr>
      </w:pPr>
      <w:r w:rsidRPr="00BB3251">
        <w:rPr>
          <w:color w:val="333333"/>
          <w:shd w:val="clear" w:color="auto" w:fill="FFFFFF"/>
        </w:rPr>
        <w:t xml:space="preserve"> (архив, склад).</w:t>
      </w:r>
      <w:r w:rsidRPr="00BB3251">
        <w:rPr>
          <w:rStyle w:val="apple-converted-space"/>
          <w:color w:val="333333"/>
          <w:shd w:val="clear" w:color="auto" w:fill="FFFFFF"/>
        </w:rPr>
        <w:t> </w:t>
      </w:r>
    </w:p>
    <w:p w:rsidR="00714600" w:rsidRPr="00BB3251" w:rsidRDefault="00714600" w:rsidP="009E6751">
      <w:pPr>
        <w:pStyle w:val="a3"/>
        <w:ind w:left="885"/>
      </w:pPr>
      <w:r w:rsidRPr="00BB3251">
        <w:rPr>
          <w:color w:val="333333"/>
          <w:shd w:val="clear" w:color="auto" w:fill="FFFFFF"/>
        </w:rPr>
        <w:t>3.4.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</w:t>
      </w:r>
      <w:r w:rsidRPr="00BB3251">
        <w:rPr>
          <w:rStyle w:val="apple-converted-space"/>
          <w:color w:val="333333"/>
          <w:shd w:val="clear" w:color="auto" w:fill="FFFFFF"/>
        </w:rPr>
        <w:t> 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pStyle w:val="a3"/>
        <w:numPr>
          <w:ilvl w:val="0"/>
          <w:numId w:val="2"/>
        </w:numPr>
        <w:jc w:val="center"/>
        <w:rPr>
          <w:b/>
        </w:rPr>
      </w:pPr>
      <w:r w:rsidRPr="00BB3251">
        <w:rPr>
          <w:b/>
        </w:rPr>
        <w:t>Требования охраны труда в аварийных ситуациях</w:t>
      </w:r>
      <w:proofErr w:type="gramStart"/>
      <w:r w:rsidRPr="00BB3251">
        <w:rPr>
          <w:b/>
        </w:rPr>
        <w:t xml:space="preserve"> :</w:t>
      </w:r>
      <w:proofErr w:type="gramEnd"/>
    </w:p>
    <w:p w:rsidR="00714600" w:rsidRPr="00BB3251" w:rsidRDefault="00714600" w:rsidP="009E67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4.1. В аварийной обстановке следует оповестить об опасности окружающих людей и действовать в соответствии с планом ликвидации аварий. </w:t>
      </w: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4.2. В случае возникновения возгорания или пожара, необходимо немедленно сообщить об этом в пожарную часть, окриком предупредить окружающих людей и принять меры для тушения пожара. </w:t>
      </w: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4.3. При </w:t>
      </w:r>
      <w:proofErr w:type="spellStart"/>
      <w:r w:rsidRPr="00BB3251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BB3251">
        <w:rPr>
          <w:rFonts w:ascii="Times New Roman" w:hAnsi="Times New Roman" w:cs="Times New Roman"/>
          <w:sz w:val="24"/>
          <w:szCs w:val="24"/>
        </w:rPr>
        <w:t xml:space="preserve">, отравлении или внезапном заболевании прекратить работу и обратиться за помощью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работнику, а в случае его отсутствия оказать себе или другим пострадавшим первую доврачебную медицинскую помощь и сообщить о случившемся непосредственному руководителю, далее действовать по его указанию. </w:t>
      </w: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4.4. В ситуациях, угрожающих жизни и здоровью – покинуть опасный участок. </w:t>
      </w:r>
    </w:p>
    <w:p w:rsidR="00714600" w:rsidRPr="00BB3251" w:rsidRDefault="00714600" w:rsidP="009E67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pStyle w:val="a3"/>
        <w:numPr>
          <w:ilvl w:val="0"/>
          <w:numId w:val="2"/>
        </w:numPr>
        <w:jc w:val="center"/>
        <w:rPr>
          <w:b/>
        </w:rPr>
      </w:pPr>
      <w:r w:rsidRPr="00BB3251">
        <w:rPr>
          <w:b/>
        </w:rPr>
        <w:t>Требования охраны труда по окончании работы:</w:t>
      </w:r>
    </w:p>
    <w:p w:rsidR="00714600" w:rsidRPr="00BB3251" w:rsidRDefault="00714600" w:rsidP="009E6751">
      <w:pPr>
        <w:pStyle w:val="a3"/>
        <w:ind w:left="360"/>
        <w:jc w:val="center"/>
        <w:rPr>
          <w:b/>
        </w:rPr>
      </w:pP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51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BB3251">
        <w:rPr>
          <w:rFonts w:ascii="Times New Roman" w:hAnsi="Times New Roman" w:cs="Times New Roman"/>
          <w:sz w:val="24"/>
          <w:szCs w:val="24"/>
        </w:rPr>
        <w:t>Произвести уборку рабочего места.</w:t>
      </w:r>
      <w:r w:rsidRPr="00BB3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5.2. Проверить противопожарное состояние кабинета. </w:t>
      </w:r>
    </w:p>
    <w:p w:rsidR="00714600" w:rsidRPr="00BB3251" w:rsidRDefault="00714600" w:rsidP="009E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5.3. Закрыть окна, выключить свет, закрыть двери.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__________              </w:t>
      </w:r>
      <w:r w:rsidR="00EC5861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С инструкцией ознакомлен (а):  __________    _______________   «      »  _____________  20      г.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(расшифровка подписи)                  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E6751">
        <w:rPr>
          <w:rFonts w:ascii="Times New Roman" w:hAnsi="Times New Roman" w:cs="Times New Roman"/>
          <w:sz w:val="24"/>
          <w:szCs w:val="24"/>
        </w:rPr>
        <w:t xml:space="preserve">  </w:t>
      </w:r>
      <w:r w:rsidRPr="00BB3251">
        <w:rPr>
          <w:rFonts w:ascii="Times New Roman" w:hAnsi="Times New Roman" w:cs="Times New Roman"/>
          <w:sz w:val="24"/>
          <w:szCs w:val="24"/>
        </w:rPr>
        <w:t xml:space="preserve"> __________             </w:t>
      </w:r>
      <w:r w:rsidR="009E6751">
        <w:rPr>
          <w:rFonts w:ascii="Times New Roman" w:hAnsi="Times New Roman" w:cs="Times New Roman"/>
          <w:sz w:val="24"/>
          <w:szCs w:val="24"/>
        </w:rPr>
        <w:t>____________</w:t>
      </w:r>
      <w:r w:rsidRPr="00BB3251">
        <w:rPr>
          <w:rFonts w:ascii="Times New Roman" w:hAnsi="Times New Roman" w:cs="Times New Roman"/>
          <w:sz w:val="24"/>
          <w:szCs w:val="24"/>
        </w:rPr>
        <w:t xml:space="preserve"> «       » ______________  20       </w:t>
      </w:r>
      <w:r w:rsidR="009E6751">
        <w:rPr>
          <w:rFonts w:ascii="Times New Roman" w:hAnsi="Times New Roman" w:cs="Times New Roman"/>
          <w:sz w:val="24"/>
          <w:szCs w:val="24"/>
        </w:rPr>
        <w:tab/>
      </w:r>
      <w:r w:rsidR="009E6751">
        <w:rPr>
          <w:rFonts w:ascii="Times New Roman" w:hAnsi="Times New Roman" w:cs="Times New Roman"/>
          <w:sz w:val="24"/>
          <w:szCs w:val="24"/>
        </w:rPr>
        <w:tab/>
      </w:r>
      <w:r w:rsidR="009E6751">
        <w:rPr>
          <w:rFonts w:ascii="Times New Roman" w:hAnsi="Times New Roman" w:cs="Times New Roman"/>
          <w:sz w:val="24"/>
          <w:szCs w:val="24"/>
        </w:rPr>
        <w:tab/>
      </w:r>
      <w:r w:rsidR="009E675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BB3251">
        <w:rPr>
          <w:rFonts w:ascii="Times New Roman" w:hAnsi="Times New Roman" w:cs="Times New Roman"/>
          <w:sz w:val="24"/>
          <w:szCs w:val="24"/>
        </w:rPr>
        <w:t xml:space="preserve">(подпись)          (расшифровка подписи)                        </w:t>
      </w:r>
    </w:p>
    <w:p w:rsidR="00714600" w:rsidRPr="00BB3251" w:rsidRDefault="00714600" w:rsidP="009E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ED3159" w:rsidRDefault="00ED3159" w:rsidP="009E6751">
      <w:pPr>
        <w:spacing w:after="0" w:line="240" w:lineRule="auto"/>
      </w:pPr>
    </w:p>
    <w:sectPr w:rsidR="00ED3159" w:rsidSect="009E6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4A45"/>
    <w:multiLevelType w:val="multilevel"/>
    <w:tmpl w:val="8E5AA2F4"/>
    <w:lvl w:ilvl="0">
      <w:start w:val="1"/>
      <w:numFmt w:val="decimal"/>
      <w:lvlText w:val="%1."/>
      <w:lvlJc w:val="left"/>
      <w:pPr>
        <w:ind w:left="885" w:hanging="360"/>
      </w:pPr>
      <w:rPr>
        <w:rFonts w:ascii="Arial Rounded MT Bold" w:hAnsi="Arial Rounded MT Bold" w:hint="default"/>
      </w:rPr>
    </w:lvl>
    <w:lvl w:ilvl="1">
      <w:start w:val="3"/>
      <w:numFmt w:val="decimal"/>
      <w:isLgl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1800"/>
      </w:pPr>
      <w:rPr>
        <w:rFonts w:hint="default"/>
      </w:rPr>
    </w:lvl>
  </w:abstractNum>
  <w:abstractNum w:abstractNumId="1">
    <w:nsid w:val="5CE21192"/>
    <w:multiLevelType w:val="hybridMultilevel"/>
    <w:tmpl w:val="950ECC28"/>
    <w:lvl w:ilvl="0" w:tplc="D8140E3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600"/>
    <w:rsid w:val="0068039D"/>
    <w:rsid w:val="00714600"/>
    <w:rsid w:val="00863FD6"/>
    <w:rsid w:val="009E6751"/>
    <w:rsid w:val="00E51840"/>
    <w:rsid w:val="00EC5861"/>
    <w:rsid w:val="00ED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4600"/>
  </w:style>
  <w:style w:type="paragraph" w:styleId="a3">
    <w:name w:val="List Paragraph"/>
    <w:basedOn w:val="a"/>
    <w:uiPriority w:val="34"/>
    <w:qFormat/>
    <w:rsid w:val="00714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2022-05-11T08:59:00Z</dcterms:created>
  <dcterms:modified xsi:type="dcterms:W3CDTF">2022-05-16T09:13:00Z</dcterms:modified>
</cp:coreProperties>
</file>