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C432F8">
        <w:rPr>
          <w:rFonts w:ascii="Times New Roman" w:hAnsi="Times New Roman" w:cs="Times New Roman"/>
        </w:rPr>
        <w:t>10</w:t>
      </w:r>
    </w:p>
    <w:p w:rsidR="00C432F8" w:rsidRDefault="00C432F8" w:rsidP="00F44EBD">
      <w:pPr>
        <w:jc w:val="center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F8">
        <w:rPr>
          <w:rFonts w:ascii="Times New Roman" w:hAnsi="Times New Roman" w:cs="Times New Roman"/>
          <w:b/>
          <w:sz w:val="28"/>
          <w:szCs w:val="28"/>
        </w:rPr>
        <w:t>по охране труда рубщика мяса</w:t>
      </w:r>
    </w:p>
    <w:p w:rsidR="00C432F8" w:rsidRPr="00C432F8" w:rsidRDefault="00C432F8" w:rsidP="00C432F8">
      <w:pPr>
        <w:jc w:val="center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jc w:val="center"/>
        <w:rPr>
          <w:rFonts w:ascii="Times New Roman" w:hAnsi="Times New Roman" w:cs="Times New Roman"/>
          <w:b/>
        </w:rPr>
      </w:pPr>
      <w:r w:rsidRPr="00C432F8">
        <w:rPr>
          <w:rFonts w:ascii="Times New Roman" w:hAnsi="Times New Roman" w:cs="Times New Roman"/>
          <w:b/>
        </w:rPr>
        <w:t>1. Общие требования безопасности</w:t>
      </w:r>
    </w:p>
    <w:p w:rsidR="00C432F8" w:rsidRPr="00C432F8" w:rsidRDefault="00C432F8" w:rsidP="00C432F8">
      <w:pPr>
        <w:rPr>
          <w:rFonts w:ascii="Times New Roman" w:hAnsi="Times New Roman" w:cs="Times New Roman"/>
        </w:rPr>
      </w:pPr>
    </w:p>
    <w:p w:rsidR="00C432F8" w:rsidRPr="00C432F8" w:rsidRDefault="00C432F8" w:rsidP="00C432F8">
      <w:pPr>
        <w:ind w:left="360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1.1. К выполнения работ по рубке мяса допускаются лица прошедшие предварительный медицинский осмотр и годные по состоянию здоровья</w:t>
      </w:r>
    </w:p>
    <w:p w:rsidR="00C432F8" w:rsidRPr="00C432F8" w:rsidRDefault="00C432F8" w:rsidP="00C432F8">
      <w:pPr>
        <w:ind w:left="360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В дальнейшем 2 раза  в год проходят медицинский осмотр.</w:t>
      </w:r>
    </w:p>
    <w:p w:rsidR="00C432F8" w:rsidRPr="00C432F8" w:rsidRDefault="00C432F8" w:rsidP="00C432F8">
      <w:pPr>
        <w:ind w:left="360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1.2. При поступлении на работу должен пройти вводный инструктаж и инструктаж на рабочем месте в дальнейшем не реже два раза в год.</w:t>
      </w:r>
    </w:p>
    <w:p w:rsidR="00C432F8" w:rsidRPr="00C432F8" w:rsidRDefault="00C432F8" w:rsidP="00C432F8">
      <w:pPr>
        <w:ind w:left="360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1.3. Рубщик мяса должен знать, что опасным производственным фактором являются инструмент (топор, нож), осколки от костей и колоды.</w:t>
      </w:r>
    </w:p>
    <w:p w:rsidR="00C432F8" w:rsidRPr="00C432F8" w:rsidRDefault="00C432F8" w:rsidP="00C432F8">
      <w:pPr>
        <w:ind w:left="360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1.4. Рубщику выдаются следующие средства индивидуальной защиты:</w:t>
      </w:r>
    </w:p>
    <w:p w:rsidR="00C432F8" w:rsidRPr="00C432F8" w:rsidRDefault="00C432F8" w:rsidP="00C432F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фартук х/б с водостойкой пропиткой с нагрудником, ботинки кожаные, а при выполнении работ по обвалке и жиловке мяса -  сетку металлическую (защитная нагрудная) и трехпалая перчатка.</w:t>
      </w:r>
    </w:p>
    <w:p w:rsidR="00C432F8" w:rsidRPr="00C432F8" w:rsidRDefault="00C432F8" w:rsidP="00C432F8">
      <w:pPr>
        <w:ind w:left="1114"/>
        <w:jc w:val="both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C432F8">
        <w:rPr>
          <w:rFonts w:ascii="Times New Roman" w:hAnsi="Times New Roman" w:cs="Times New Roman"/>
          <w:b/>
        </w:rPr>
        <w:t>Требования безопасности перед началом работы</w:t>
      </w:r>
    </w:p>
    <w:p w:rsidR="00C432F8" w:rsidRPr="00C432F8" w:rsidRDefault="00C432F8" w:rsidP="00C432F8">
      <w:pPr>
        <w:pStyle w:val="a9"/>
        <w:ind w:left="3060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2.1. Надеть чистую спецодежду, волосы подобрать под головной убор, рукава подвернуть до локтя или застегнуть на пуговицы, не закалывать спецодежду иголками, не держать в кармане острых предметов.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2.2. Привести рабочее место в порядок, очистить разрубную колоду от соли.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2.3. Колода должна устанавливаться на крестовину при её диаметре менее 75 см. Высота колоды должна быть не менее 0.85 метра, при углублении колоды более 3 см. произвести опиловку.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2.4. Проверить исправность разрубочного топора, он должен быть без изъянов, правильно заточен и иметь исправное, надежно насаженное топорище.</w:t>
      </w:r>
    </w:p>
    <w:p w:rsid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2.5. Проверить исправность ножей и мусатов, наличие предохранительных выступов на рукоятках ножей, предупреждающих соскальзывание и порезы рук при обвалке и жиловке мяса.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ind w:left="4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C432F8">
        <w:rPr>
          <w:rFonts w:ascii="Times New Roman" w:hAnsi="Times New Roman" w:cs="Times New Roman"/>
          <w:b/>
        </w:rPr>
        <w:t>Требования безопасности во время работы</w:t>
      </w:r>
    </w:p>
    <w:p w:rsidR="00C432F8" w:rsidRPr="00C432F8" w:rsidRDefault="00C432F8" w:rsidP="00C432F8">
      <w:pPr>
        <w:ind w:left="434"/>
        <w:jc w:val="center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3.1. Не разрубайте мясо, имеющее температуру мышц ниже 5 градусов.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3.2. Не держите в руках топор при перемещении или переворачивании туш.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3.3. Не оставляйте топор в обрабатываемом сырье.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3.4. Не пользуйтесь топором с грязной и скользкой рукояткой.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3.5. Разрубаемую тушу укладывайте на колоду устойчиво.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3.6. Не оставляйте на полу упавшие куски мяса, убирать их в санитарные бачки.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3.7. Не производить рубку мяса вблизи других работников.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3.8. Не подтягивайте к себе части туш топором или ножом.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3.9. Переноску топора производите только в зачехленном состоянии.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pStyle w:val="a9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C432F8">
        <w:rPr>
          <w:rFonts w:ascii="Times New Roman" w:hAnsi="Times New Roman" w:cs="Times New Roman"/>
          <w:b/>
        </w:rPr>
        <w:t>Требование безопасности в аварийной ситуации</w:t>
      </w:r>
    </w:p>
    <w:p w:rsidR="00C432F8" w:rsidRPr="00C432F8" w:rsidRDefault="00C432F8" w:rsidP="00C432F8">
      <w:pPr>
        <w:pStyle w:val="a9"/>
        <w:ind w:left="2280"/>
        <w:rPr>
          <w:rFonts w:ascii="Times New Roman" w:hAnsi="Times New Roman" w:cs="Times New Roman"/>
        </w:rPr>
      </w:pP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4.1. Не производить рубку мяса при треснувшей колоде или при неисправности топора.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4.2. При получении травмы немедленно сообщите руководителю и окажите помощь пострадавшему.</w:t>
      </w:r>
    </w:p>
    <w:p w:rsidR="00C432F8" w:rsidRPr="00C432F8" w:rsidRDefault="00C432F8" w:rsidP="00C432F8">
      <w:pPr>
        <w:ind w:left="434"/>
        <w:jc w:val="center"/>
        <w:rPr>
          <w:rFonts w:ascii="Times New Roman" w:hAnsi="Times New Roman" w:cs="Times New Roman"/>
          <w:b/>
        </w:rPr>
      </w:pPr>
      <w:r w:rsidRPr="00C432F8">
        <w:rPr>
          <w:rFonts w:ascii="Times New Roman" w:hAnsi="Times New Roman" w:cs="Times New Roman"/>
          <w:b/>
        </w:rPr>
        <w:lastRenderedPageBreak/>
        <w:t>5. Требования безопасности по окончании работ</w:t>
      </w:r>
    </w:p>
    <w:p w:rsidR="00C432F8" w:rsidRPr="00C432F8" w:rsidRDefault="00C432F8" w:rsidP="00C432F8">
      <w:pPr>
        <w:ind w:left="434"/>
        <w:jc w:val="center"/>
        <w:rPr>
          <w:rFonts w:ascii="Times New Roman" w:hAnsi="Times New Roman" w:cs="Times New Roman"/>
          <w:b/>
        </w:rPr>
      </w:pP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5.1. Привести в порядок рабочее место.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5.2. Убрать инструмент, зачехлить топор.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5.3. Вымыть руки теплой водой с мылом, а при наличии микротравм дезинфицирующим раствором.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  <w:r w:rsidRPr="00C432F8">
        <w:rPr>
          <w:rFonts w:ascii="Times New Roman" w:hAnsi="Times New Roman" w:cs="Times New Roman"/>
        </w:rPr>
        <w:t>5.4. Обо всех замеченных недостатках доложить руководителю.</w:t>
      </w:r>
    </w:p>
    <w:p w:rsidR="00C432F8" w:rsidRPr="00C432F8" w:rsidRDefault="00C432F8" w:rsidP="00C432F8">
      <w:pPr>
        <w:ind w:left="434"/>
        <w:jc w:val="both"/>
        <w:rPr>
          <w:rFonts w:ascii="Times New Roman" w:hAnsi="Times New Roman" w:cs="Times New Roman"/>
        </w:rPr>
      </w:pPr>
    </w:p>
    <w:p w:rsidR="001B74E0" w:rsidRPr="00C432F8" w:rsidRDefault="001B74E0" w:rsidP="00C432F8">
      <w:pPr>
        <w:rPr>
          <w:rFonts w:ascii="Times New Roman" w:hAnsi="Times New Roman" w:cs="Times New Roman"/>
        </w:rPr>
      </w:pPr>
    </w:p>
    <w:p w:rsidR="001B74E0" w:rsidRPr="00C432F8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C432F8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 ознакомлен (а):</w:t>
      </w:r>
    </w:p>
    <w:p w:rsidR="00C432F8" w:rsidRPr="002E3D0F" w:rsidRDefault="00C432F8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F109C2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p w:rsidR="00F109C2" w:rsidRDefault="00F109C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F109C2" w:rsidSect="00D30579">
      <w:footerReference w:type="default" r:id="rId7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78" w:rsidRDefault="00A72378" w:rsidP="007B36C3">
      <w:r>
        <w:separator/>
      </w:r>
    </w:p>
  </w:endnote>
  <w:endnote w:type="continuationSeparator" w:id="1">
    <w:p w:rsidR="00A72378" w:rsidRDefault="00A72378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516"/>
      <w:docPartObj>
        <w:docPartGallery w:val="Page Numbers (Bottom of Page)"/>
        <w:docPartUnique/>
      </w:docPartObj>
    </w:sdtPr>
    <w:sdtContent>
      <w:p w:rsidR="0041023E" w:rsidRDefault="0041023E">
        <w:pPr>
          <w:pStyle w:val="ac"/>
          <w:jc w:val="center"/>
        </w:pPr>
        <w:fldSimple w:instr=" PAGE   \* MERGEFORMAT ">
          <w:r w:rsidR="00F109C2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78" w:rsidRDefault="00A72378"/>
  </w:footnote>
  <w:footnote w:type="continuationSeparator" w:id="1">
    <w:p w:rsidR="00A72378" w:rsidRDefault="00A723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93CDA"/>
    <w:multiLevelType w:val="hybridMultilevel"/>
    <w:tmpl w:val="8D8A4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460F"/>
    <w:multiLevelType w:val="hybridMultilevel"/>
    <w:tmpl w:val="541C4EC8"/>
    <w:lvl w:ilvl="0" w:tplc="387C4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15E47"/>
    <w:multiLevelType w:val="multilevel"/>
    <w:tmpl w:val="CE66A95A"/>
    <w:lvl w:ilvl="0">
      <w:start w:val="1"/>
      <w:numFmt w:val="decimal"/>
      <w:lvlText w:val="%1"/>
      <w:lvlJc w:val="left"/>
      <w:pPr>
        <w:ind w:left="217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1800"/>
      </w:pPr>
      <w:rPr>
        <w:rFonts w:hint="default"/>
      </w:rPr>
    </w:lvl>
  </w:abstractNum>
  <w:abstractNum w:abstractNumId="8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E4206"/>
    <w:multiLevelType w:val="multilevel"/>
    <w:tmpl w:val="04F0CCBC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B5EA5"/>
    <w:multiLevelType w:val="hybridMultilevel"/>
    <w:tmpl w:val="2A521536"/>
    <w:lvl w:ilvl="0" w:tplc="58484FDC">
      <w:start w:val="1"/>
      <w:numFmt w:val="bullet"/>
      <w:lvlText w:val="-"/>
      <w:lvlJc w:val="left"/>
      <w:pPr>
        <w:tabs>
          <w:tab w:val="num" w:pos="917"/>
        </w:tabs>
        <w:ind w:left="1114" w:hanging="2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4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B672F"/>
    <w:rsid w:val="001B74E0"/>
    <w:rsid w:val="002B1BFE"/>
    <w:rsid w:val="002E3D0F"/>
    <w:rsid w:val="00301262"/>
    <w:rsid w:val="00304FB1"/>
    <w:rsid w:val="003350CA"/>
    <w:rsid w:val="0041023E"/>
    <w:rsid w:val="004238AD"/>
    <w:rsid w:val="0043321A"/>
    <w:rsid w:val="005445FD"/>
    <w:rsid w:val="00596DE8"/>
    <w:rsid w:val="005A7EBB"/>
    <w:rsid w:val="006F14D0"/>
    <w:rsid w:val="007B36C3"/>
    <w:rsid w:val="00810592"/>
    <w:rsid w:val="00841DC8"/>
    <w:rsid w:val="00876D2F"/>
    <w:rsid w:val="009528C0"/>
    <w:rsid w:val="009E0F42"/>
    <w:rsid w:val="00A201F4"/>
    <w:rsid w:val="00A35B97"/>
    <w:rsid w:val="00A72378"/>
    <w:rsid w:val="00AB4E16"/>
    <w:rsid w:val="00B8639B"/>
    <w:rsid w:val="00BB5B9E"/>
    <w:rsid w:val="00C13EAB"/>
    <w:rsid w:val="00C432F8"/>
    <w:rsid w:val="00D30579"/>
    <w:rsid w:val="00E0115D"/>
    <w:rsid w:val="00E01F00"/>
    <w:rsid w:val="00E463A0"/>
    <w:rsid w:val="00F109C2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1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23E"/>
    <w:rPr>
      <w:color w:val="000000"/>
    </w:rPr>
  </w:style>
  <w:style w:type="paragraph" w:styleId="ac">
    <w:name w:val="footer"/>
    <w:basedOn w:val="a"/>
    <w:link w:val="ad"/>
    <w:uiPriority w:val="99"/>
    <w:unhideWhenUsed/>
    <w:rsid w:val="0041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23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2016-12-01T05:26:00Z</dcterms:created>
  <dcterms:modified xsi:type="dcterms:W3CDTF">2022-05-17T10:35:00Z</dcterms:modified>
</cp:coreProperties>
</file>