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44" w:rsidRPr="00313403" w:rsidRDefault="00784B44" w:rsidP="0031340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403">
        <w:rPr>
          <w:rFonts w:ascii="Times New Roman" w:hAnsi="Times New Roman" w:cs="Times New Roman"/>
          <w:b/>
          <w:bCs/>
          <w:sz w:val="24"/>
          <w:szCs w:val="24"/>
        </w:rPr>
        <w:t>Анализ  работы методического объединения учителей  трудового  обучения  за  2020 – 2021  учебный  год.</w:t>
      </w: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134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403">
        <w:rPr>
          <w:rFonts w:ascii="Times New Roman" w:hAnsi="Times New Roman" w:cs="Times New Roman"/>
          <w:b/>
          <w:bCs/>
          <w:sz w:val="24"/>
          <w:szCs w:val="24"/>
        </w:rPr>
        <w:t>Руководитель:</w:t>
      </w:r>
      <w:r w:rsidRPr="00313403">
        <w:rPr>
          <w:rFonts w:ascii="Times New Roman" w:hAnsi="Times New Roman" w:cs="Times New Roman"/>
          <w:bCs/>
          <w:sz w:val="24"/>
          <w:szCs w:val="24"/>
        </w:rPr>
        <w:t xml:space="preserve"> Засыпкина Г.П.</w:t>
      </w: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13403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313403">
        <w:rPr>
          <w:rFonts w:ascii="Times New Roman" w:hAnsi="Times New Roman" w:cs="Times New Roman"/>
          <w:bCs/>
          <w:sz w:val="24"/>
          <w:szCs w:val="24"/>
        </w:rPr>
        <w:t xml:space="preserve">: «Коррекционно-развивающее обучение </w:t>
      </w:r>
      <w:proofErr w:type="gramStart"/>
      <w:r w:rsidRPr="00313403">
        <w:rPr>
          <w:rFonts w:ascii="Times New Roman" w:hAnsi="Times New Roman" w:cs="Times New Roman"/>
          <w:bCs/>
          <w:sz w:val="24"/>
          <w:szCs w:val="24"/>
        </w:rPr>
        <w:t>–г</w:t>
      </w:r>
      <w:proofErr w:type="gramEnd"/>
      <w:r w:rsidRPr="00313403">
        <w:rPr>
          <w:rFonts w:ascii="Times New Roman" w:hAnsi="Times New Roman" w:cs="Times New Roman"/>
          <w:bCs/>
          <w:sz w:val="24"/>
          <w:szCs w:val="24"/>
        </w:rPr>
        <w:t>лавное условие подготовки обучающихся коррекционной школы к труду» .</w:t>
      </w: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134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403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313403">
        <w:rPr>
          <w:rFonts w:ascii="Times New Roman" w:hAnsi="Times New Roman" w:cs="Times New Roman"/>
          <w:bCs/>
          <w:sz w:val="24"/>
          <w:szCs w:val="24"/>
        </w:rPr>
        <w:t xml:space="preserve">: Создание комплекса условий, обеспечивающих  </w:t>
      </w:r>
      <w:proofErr w:type="gramStart"/>
      <w:r w:rsidRPr="00313403">
        <w:rPr>
          <w:rFonts w:ascii="Times New Roman" w:hAnsi="Times New Roman" w:cs="Times New Roman"/>
          <w:bCs/>
          <w:sz w:val="24"/>
          <w:szCs w:val="24"/>
        </w:rPr>
        <w:t>обучающимся</w:t>
      </w:r>
      <w:proofErr w:type="gramEnd"/>
      <w:r w:rsidRPr="00313403">
        <w:rPr>
          <w:rFonts w:ascii="Times New Roman" w:hAnsi="Times New Roman" w:cs="Times New Roman"/>
          <w:bCs/>
          <w:sz w:val="24"/>
          <w:szCs w:val="24"/>
        </w:rPr>
        <w:t xml:space="preserve"> развитие познавательных, коммуникативных, интеллектуальных и  трудовых  умений на основе методов активного обучения на уроках трудового обучения.</w:t>
      </w: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1340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13403">
        <w:rPr>
          <w:rFonts w:ascii="Times New Roman" w:hAnsi="Times New Roman" w:cs="Times New Roman"/>
          <w:bCs/>
          <w:sz w:val="24"/>
          <w:szCs w:val="24"/>
        </w:rPr>
        <w:t xml:space="preserve">1.​ Развитие и совершенствование условий на уроках трудового обучения для оказания психолого-педагогической помощи </w:t>
      </w:r>
      <w:proofErr w:type="gramStart"/>
      <w:r w:rsidRPr="00313403">
        <w:rPr>
          <w:rFonts w:ascii="Times New Roman" w:hAnsi="Times New Roman" w:cs="Times New Roman"/>
          <w:bCs/>
          <w:sz w:val="24"/>
          <w:szCs w:val="24"/>
        </w:rPr>
        <w:t>обучающимся</w:t>
      </w:r>
      <w:proofErr w:type="gramEnd"/>
      <w:r w:rsidRPr="00313403">
        <w:rPr>
          <w:rFonts w:ascii="Times New Roman" w:hAnsi="Times New Roman" w:cs="Times New Roman"/>
          <w:bCs/>
          <w:sz w:val="24"/>
          <w:szCs w:val="24"/>
        </w:rPr>
        <w:t xml:space="preserve"> с ограниченными возможностями здоровья.</w:t>
      </w: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13403">
        <w:rPr>
          <w:rFonts w:ascii="Times New Roman" w:hAnsi="Times New Roman" w:cs="Times New Roman"/>
          <w:bCs/>
          <w:sz w:val="24"/>
          <w:szCs w:val="24"/>
        </w:rPr>
        <w:t>2.​ Каждому учителю организовать систему динамического наблюдения за уровнем знаний обучающихся.</w:t>
      </w: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13403">
        <w:rPr>
          <w:rFonts w:ascii="Times New Roman" w:hAnsi="Times New Roman" w:cs="Times New Roman"/>
          <w:bCs/>
          <w:sz w:val="24"/>
          <w:szCs w:val="24"/>
        </w:rPr>
        <w:t>3.​ Систематически вести наблюдение за состоянием здоровья каждого воспитанника с привлечением медицинского работника для посещения уроков.</w:t>
      </w: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13403">
        <w:rPr>
          <w:rFonts w:ascii="Times New Roman" w:hAnsi="Times New Roman" w:cs="Times New Roman"/>
          <w:bCs/>
          <w:sz w:val="24"/>
          <w:szCs w:val="24"/>
        </w:rPr>
        <w:t>4.​ Удовлетворение образовательных потребностей обучающихся за счёт вариативной части учебного плана.</w:t>
      </w: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13403">
        <w:rPr>
          <w:rFonts w:ascii="Times New Roman" w:hAnsi="Times New Roman" w:cs="Times New Roman"/>
          <w:bCs/>
          <w:sz w:val="24"/>
          <w:szCs w:val="24"/>
        </w:rPr>
        <w:t>5.​ Членам МО регулярно пополнять и систематизировать банки коррекционно-развивающих упражнений.</w:t>
      </w: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13403">
        <w:rPr>
          <w:rFonts w:ascii="Times New Roman" w:hAnsi="Times New Roman" w:cs="Times New Roman"/>
          <w:bCs/>
          <w:sz w:val="24"/>
          <w:szCs w:val="24"/>
        </w:rPr>
        <w:t xml:space="preserve">6.​ На каждом уроке использовать дифференцированный и индивидуальный подход с целью максимальной помощи  </w:t>
      </w:r>
      <w:proofErr w:type="gramStart"/>
      <w:r w:rsidRPr="00313403">
        <w:rPr>
          <w:rFonts w:ascii="Times New Roman" w:hAnsi="Times New Roman" w:cs="Times New Roman"/>
          <w:bCs/>
          <w:sz w:val="24"/>
          <w:szCs w:val="24"/>
        </w:rPr>
        <w:t>отдельным</w:t>
      </w:r>
      <w:proofErr w:type="gramEnd"/>
      <w:r w:rsidRPr="00313403">
        <w:rPr>
          <w:rFonts w:ascii="Times New Roman" w:hAnsi="Times New Roman" w:cs="Times New Roman"/>
          <w:bCs/>
          <w:sz w:val="24"/>
          <w:szCs w:val="24"/>
        </w:rPr>
        <w:t xml:space="preserve"> обучающимся.</w:t>
      </w: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13403">
        <w:rPr>
          <w:rFonts w:ascii="Times New Roman" w:hAnsi="Times New Roman" w:cs="Times New Roman"/>
          <w:bCs/>
          <w:sz w:val="24"/>
          <w:szCs w:val="24"/>
        </w:rPr>
        <w:t xml:space="preserve">7.​ Особое внимание уделить обучению  </w:t>
      </w:r>
      <w:proofErr w:type="gramStart"/>
      <w:r w:rsidRPr="00313403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313403">
        <w:rPr>
          <w:rFonts w:ascii="Times New Roman" w:hAnsi="Times New Roman" w:cs="Times New Roman"/>
          <w:bCs/>
          <w:sz w:val="24"/>
          <w:szCs w:val="24"/>
        </w:rPr>
        <w:t xml:space="preserve"> начальным профессиональным навыкам, которые позволят им продолжать работу.</w:t>
      </w: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13403">
        <w:rPr>
          <w:rFonts w:ascii="Times New Roman" w:hAnsi="Times New Roman" w:cs="Times New Roman"/>
          <w:bCs/>
          <w:sz w:val="24"/>
          <w:szCs w:val="24"/>
        </w:rPr>
        <w:t xml:space="preserve">8.​ Воспитание у  </w:t>
      </w:r>
      <w:proofErr w:type="gramStart"/>
      <w:r w:rsidRPr="00313403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313403">
        <w:rPr>
          <w:rFonts w:ascii="Times New Roman" w:hAnsi="Times New Roman" w:cs="Times New Roman"/>
          <w:bCs/>
          <w:sz w:val="24"/>
          <w:szCs w:val="24"/>
        </w:rPr>
        <w:t xml:space="preserve"> потребности и осмысление необходимости трудовой деятельности.</w:t>
      </w: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13403">
        <w:rPr>
          <w:rFonts w:ascii="Times New Roman" w:hAnsi="Times New Roman" w:cs="Times New Roman"/>
          <w:bCs/>
          <w:sz w:val="24"/>
          <w:szCs w:val="24"/>
        </w:rPr>
        <w:t>9.​ Освоение учителями трудового обучения и внедрение в практику обучения современных коррекционных образовательных технологий.</w:t>
      </w: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13403">
        <w:rPr>
          <w:rFonts w:ascii="Times New Roman" w:hAnsi="Times New Roman" w:cs="Times New Roman"/>
          <w:b/>
          <w:bCs/>
          <w:sz w:val="24"/>
          <w:szCs w:val="24"/>
        </w:rPr>
        <w:t>Количество педагогов</w:t>
      </w:r>
      <w:r w:rsidRPr="00313403">
        <w:rPr>
          <w:rFonts w:ascii="Times New Roman" w:hAnsi="Times New Roman" w:cs="Times New Roman"/>
          <w:bCs/>
          <w:sz w:val="24"/>
          <w:szCs w:val="24"/>
        </w:rPr>
        <w:t>:  5  учителей  трудового  обучения.</w:t>
      </w: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13403">
        <w:rPr>
          <w:rFonts w:ascii="Times New Roman" w:hAnsi="Times New Roman" w:cs="Times New Roman"/>
          <w:bCs/>
          <w:sz w:val="24"/>
          <w:szCs w:val="24"/>
        </w:rPr>
        <w:t>Целью  своей  работы   члены  МО  трудового  обучения  считают  постоянное  совершенствование  качества  обучения  учащихся  с  ограниченными  возможностями  и  их  социализация  в  современном  обществе.</w:t>
      </w: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13403">
        <w:rPr>
          <w:rFonts w:ascii="Times New Roman" w:hAnsi="Times New Roman" w:cs="Times New Roman"/>
          <w:bCs/>
          <w:sz w:val="24"/>
          <w:szCs w:val="24"/>
        </w:rPr>
        <w:t xml:space="preserve"> В  работе  МО  принимали  участие  5  учителей  трудового  обучения.</w:t>
      </w: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13403">
        <w:rPr>
          <w:rFonts w:ascii="Times New Roman" w:hAnsi="Times New Roman" w:cs="Times New Roman"/>
          <w:bCs/>
          <w:sz w:val="24"/>
          <w:szCs w:val="24"/>
        </w:rPr>
        <w:t xml:space="preserve"> В  своей  работе  члены  МО  учителей  трудового  обучения  используют  следующие  формы  работы:  заседания  МО, семинары-практикумы. </w:t>
      </w: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3403">
        <w:rPr>
          <w:rFonts w:ascii="Times New Roman" w:hAnsi="Times New Roman" w:cs="Times New Roman"/>
          <w:bCs/>
          <w:sz w:val="24"/>
          <w:szCs w:val="24"/>
        </w:rPr>
        <w:t>В  течение  2020-2021  учебного  года  проведено  5 заседаний  МО  учителей  трудового  обучения, н</w:t>
      </w:r>
      <w:r w:rsidRPr="00313403">
        <w:rPr>
          <w:rFonts w:ascii="Times New Roman" w:hAnsi="Times New Roman" w:cs="Times New Roman"/>
          <w:sz w:val="24"/>
          <w:szCs w:val="24"/>
        </w:rPr>
        <w:t xml:space="preserve">а которых </w:t>
      </w: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3403">
        <w:rPr>
          <w:rFonts w:ascii="Times New Roman" w:hAnsi="Times New Roman" w:cs="Times New Roman"/>
          <w:sz w:val="24"/>
          <w:szCs w:val="24"/>
        </w:rPr>
        <w:t xml:space="preserve">-были рассмотрены следующие вопросы: обсуждался и был принят план работы на 2020-2021 учебный год; утверждены рабочие программы по предмету с/хозяйственный труд и </w:t>
      </w:r>
      <w:proofErr w:type="spellStart"/>
      <w:r w:rsidRPr="00313403">
        <w:rPr>
          <w:rFonts w:ascii="Times New Roman" w:hAnsi="Times New Roman" w:cs="Times New Roman"/>
          <w:sz w:val="24"/>
          <w:szCs w:val="24"/>
        </w:rPr>
        <w:t>осж</w:t>
      </w:r>
      <w:proofErr w:type="spellEnd"/>
      <w:r w:rsidRPr="00313403">
        <w:rPr>
          <w:rFonts w:ascii="Times New Roman" w:hAnsi="Times New Roman" w:cs="Times New Roman"/>
          <w:sz w:val="24"/>
          <w:szCs w:val="24"/>
        </w:rPr>
        <w:t xml:space="preserve"> по программе ФГОС.</w:t>
      </w: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3403">
        <w:rPr>
          <w:rFonts w:ascii="Times New Roman" w:hAnsi="Times New Roman" w:cs="Times New Roman"/>
          <w:sz w:val="24"/>
          <w:szCs w:val="24"/>
        </w:rPr>
        <w:t xml:space="preserve">-была проанализирована динамика успеваемости по предметам трудового обучения. </w:t>
      </w: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3403">
        <w:rPr>
          <w:rFonts w:ascii="Times New Roman" w:hAnsi="Times New Roman" w:cs="Times New Roman"/>
          <w:sz w:val="24"/>
          <w:szCs w:val="24"/>
        </w:rPr>
        <w:t xml:space="preserve">-все участники знакомились с новинками методической литературы по трудовому обучению. </w:t>
      </w: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3403">
        <w:rPr>
          <w:rFonts w:ascii="Times New Roman" w:hAnsi="Times New Roman" w:cs="Times New Roman"/>
          <w:sz w:val="24"/>
          <w:szCs w:val="24"/>
        </w:rPr>
        <w:t xml:space="preserve">В этом учебном году педагогами трудового обучения было проведено 4 </w:t>
      </w:r>
      <w:proofErr w:type="gramStart"/>
      <w:r w:rsidRPr="00313403">
        <w:rPr>
          <w:rFonts w:ascii="Times New Roman" w:hAnsi="Times New Roman" w:cs="Times New Roman"/>
          <w:sz w:val="24"/>
          <w:szCs w:val="24"/>
        </w:rPr>
        <w:t>открытых</w:t>
      </w:r>
      <w:proofErr w:type="gramEnd"/>
      <w:r w:rsidRPr="00313403">
        <w:rPr>
          <w:rFonts w:ascii="Times New Roman" w:hAnsi="Times New Roman" w:cs="Times New Roman"/>
          <w:sz w:val="24"/>
          <w:szCs w:val="24"/>
        </w:rPr>
        <w:t xml:space="preserve"> урока.  Уроки были продуманы, проведены методически верно. На уроках используются разнообразные формы и методы. Особое внимание учителя труда уделяют выполнению правил по технике безопасности. В качестве методических средств повышения эффективности осознания трудовых действий, используются операционные карты, таблицы, индивидуальный раздаточный материал. Использование на уроках ТСО развивает у ребят зрительную память, повышает интерес к предмету.</w:t>
      </w: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3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3403">
        <w:rPr>
          <w:rFonts w:ascii="Times New Roman" w:hAnsi="Times New Roman" w:cs="Times New Roman"/>
          <w:sz w:val="24"/>
          <w:szCs w:val="24"/>
        </w:rPr>
        <w:lastRenderedPageBreak/>
        <w:t>Учителя показали своё профессиональное мастерство, поделились своими наработками, обобщали  опыт своей работы. Педагоги продолжили работу с  портфолио. Защитилась на 1 категорию Г. П. Засыпкина.</w:t>
      </w: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3686"/>
        <w:gridCol w:w="2551"/>
        <w:gridCol w:w="4111"/>
        <w:gridCol w:w="2234"/>
      </w:tblGrid>
      <w:tr w:rsidR="00784B44" w:rsidRPr="00313403" w:rsidTr="009C780D">
        <w:tc>
          <w:tcPr>
            <w:tcW w:w="2376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3686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sz w:val="24"/>
                <w:szCs w:val="24"/>
              </w:rPr>
              <w:t>Тема сообщения</w:t>
            </w:r>
          </w:p>
        </w:tc>
        <w:tc>
          <w:tcPr>
            <w:tcW w:w="255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sz w:val="24"/>
                <w:szCs w:val="24"/>
              </w:rPr>
              <w:t>Тема открытого урока</w:t>
            </w:r>
          </w:p>
        </w:tc>
        <w:tc>
          <w:tcPr>
            <w:tcW w:w="411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3403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Положительное</w:t>
            </w:r>
            <w:proofErr w:type="gramEnd"/>
            <w:r w:rsidRPr="00313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работе </w:t>
            </w:r>
          </w:p>
        </w:tc>
        <w:tc>
          <w:tcPr>
            <w:tcW w:w="2234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в работе</w:t>
            </w:r>
          </w:p>
        </w:tc>
      </w:tr>
      <w:tr w:rsidR="00784B44" w:rsidRPr="00313403" w:rsidTr="009C780D">
        <w:tc>
          <w:tcPr>
            <w:tcW w:w="2376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Куликова С.И.</w:t>
            </w:r>
          </w:p>
        </w:tc>
        <w:tc>
          <w:tcPr>
            <w:tcW w:w="3686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6 класс. Тема «Подготовка лука-севка к посадке»</w:t>
            </w:r>
          </w:p>
        </w:tc>
        <w:tc>
          <w:tcPr>
            <w:tcW w:w="411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Используются на уроке оценочные листы, раздаточный материал</w:t>
            </w:r>
            <w:proofErr w:type="gramStart"/>
            <w:r w:rsidRPr="0031340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наглядность, ИКТ.</w:t>
            </w:r>
          </w:p>
        </w:tc>
        <w:tc>
          <w:tcPr>
            <w:tcW w:w="2234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Не хватило времени на практику.</w:t>
            </w:r>
          </w:p>
        </w:tc>
      </w:tr>
      <w:tr w:rsidR="00784B44" w:rsidRPr="00313403" w:rsidTr="009C780D">
        <w:tc>
          <w:tcPr>
            <w:tcW w:w="2376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Черепанова С.Ф </w:t>
            </w:r>
          </w:p>
        </w:tc>
        <w:tc>
          <w:tcPr>
            <w:tcW w:w="3686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8 класс. Тема   «Обработка рукава»</w:t>
            </w:r>
          </w:p>
        </w:tc>
        <w:tc>
          <w:tcPr>
            <w:tcW w:w="411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Чёткая структура урока</w:t>
            </w:r>
            <w:proofErr w:type="gramStart"/>
            <w:r w:rsidRPr="0031340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13403">
              <w:rPr>
                <w:rFonts w:ascii="Times New Roman" w:hAnsi="Times New Roman" w:cs="Times New Roman"/>
                <w:sz w:val="24"/>
                <w:szCs w:val="24"/>
              </w:rPr>
              <w:t xml:space="preserve"> Дети работают активно. Знают терминологию по предмету. Охранительный режим соблюдается. Знают правила </w:t>
            </w:r>
            <w:proofErr w:type="gramStart"/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13403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с инструментами. Монологическая речь развивается. На уроке используется раздаточный материал, наглядность и применяется ИКТ. Урок цели достиг.</w:t>
            </w:r>
          </w:p>
        </w:tc>
        <w:tc>
          <w:tcPr>
            <w:tcW w:w="2234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Замечаний нет.</w:t>
            </w:r>
          </w:p>
        </w:tc>
      </w:tr>
      <w:tr w:rsidR="00784B44" w:rsidRPr="00313403" w:rsidTr="009C780D">
        <w:tc>
          <w:tcPr>
            <w:tcW w:w="2376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Попов С.Е.</w:t>
            </w:r>
          </w:p>
        </w:tc>
        <w:tc>
          <w:tcPr>
            <w:tcW w:w="3686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 xml:space="preserve">7 класс. Тема «Соединение брусков разного сечения с помощью болтов, винтов, </w:t>
            </w:r>
            <w:proofErr w:type="spellStart"/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саморезов</w:t>
            </w:r>
            <w:proofErr w:type="spellEnd"/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 xml:space="preserve">Хорошо организован практический урок. Структура урока выдержана. Дети знают правила </w:t>
            </w:r>
            <w:proofErr w:type="gramStart"/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Работать над развитием речи</w:t>
            </w:r>
            <w:proofErr w:type="gramStart"/>
            <w:r w:rsidRPr="0031340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784B44" w:rsidRPr="00313403" w:rsidTr="009C780D">
        <w:tc>
          <w:tcPr>
            <w:tcW w:w="2376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Засыпкина Г.П.</w:t>
            </w:r>
          </w:p>
        </w:tc>
        <w:tc>
          <w:tcPr>
            <w:tcW w:w="3686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 xml:space="preserve">1.Анализ работы МО учителей трудового обучения за 2019-20 уч. год и утверждение плана работы на 2020-21 </w:t>
            </w:r>
          </w:p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proofErr w:type="gramStart"/>
            <w:r w:rsidRPr="0031340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2.Современные методы обучения и воспитания</w:t>
            </w:r>
            <w:proofErr w:type="gramStart"/>
            <w:r w:rsidRPr="0031340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направленные на формирование образовательных компетенций обучающихся с умственной отсталостью(интеллектуальными нарушениями)в условиях реализации ФГОС»</w:t>
            </w:r>
          </w:p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3.Сообщение по теме «Продуктивные педагогические технологии, ориентированные на развитие личности ребёнка с умственной отсталостью (интеллектуальными нарушениями)</w:t>
            </w:r>
          </w:p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4. Сообщение по теме «Формирование базовых учебных действий обучающихся через подбор заданий коррекционной  направленности</w:t>
            </w:r>
          </w:p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5.Сообщение по теме «Психологические основы формирования двигательных навыков»</w:t>
            </w:r>
          </w:p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1340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работы МО за текущий год и постановка задач на 2021-2022учебный год.</w:t>
            </w:r>
          </w:p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класс.  Тема «Вредители и болезни картофеля</w:t>
            </w:r>
            <w:r w:rsidRPr="00313403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Структура урока соблюдена. Следит за речью учащихся. Дети активно работают на уроке. Много наглядности. Применяется ИКТ.</w:t>
            </w:r>
          </w:p>
        </w:tc>
        <w:tc>
          <w:tcPr>
            <w:tcW w:w="2234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Большой объём повторения</w:t>
            </w:r>
          </w:p>
        </w:tc>
      </w:tr>
      <w:tr w:rsidR="00784B44" w:rsidRPr="00313403" w:rsidTr="009C780D">
        <w:tc>
          <w:tcPr>
            <w:tcW w:w="2376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Ступенькова В.А.</w:t>
            </w:r>
          </w:p>
        </w:tc>
        <w:tc>
          <w:tcPr>
            <w:tcW w:w="3686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 xml:space="preserve">1.Сообщение по теме «Методы обучения </w:t>
            </w:r>
            <w:proofErr w:type="gramStart"/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13403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коррекционной школы социально-бытовой ориентировке»</w:t>
            </w:r>
          </w:p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2.Выступление по теме «Формирование базовых учебных действий обучающихся через подбор заданий коррекционной  направленности (на уроках ОСЖ в 5 классе)</w:t>
            </w:r>
          </w:p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3.Выступление по теме «Особенности развития двигательных возможностей трудовых приёмов у детей с нарушением интеллекта»</w:t>
            </w:r>
          </w:p>
        </w:tc>
        <w:tc>
          <w:tcPr>
            <w:tcW w:w="255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4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784B44" w:rsidRPr="00313403" w:rsidRDefault="00784B44" w:rsidP="0031340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403">
        <w:rPr>
          <w:rFonts w:ascii="Times New Roman" w:hAnsi="Times New Roman" w:cs="Times New Roman"/>
          <w:b/>
          <w:bCs/>
          <w:sz w:val="24"/>
          <w:szCs w:val="24"/>
        </w:rPr>
        <w:t>Мониторинг качества знаний по трудовому обучению за 2020-2021 уч. год</w:t>
      </w: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13403">
        <w:rPr>
          <w:rFonts w:ascii="Times New Roman" w:hAnsi="Times New Roman" w:cs="Times New Roman"/>
          <w:bCs/>
          <w:sz w:val="24"/>
          <w:szCs w:val="24"/>
        </w:rPr>
        <w:t xml:space="preserve"> Качество знаний по трудовому обучению учителя сельскохозяйственного труда </w:t>
      </w:r>
      <w:r w:rsidRPr="00313403">
        <w:rPr>
          <w:rFonts w:ascii="Times New Roman" w:hAnsi="Times New Roman" w:cs="Times New Roman"/>
          <w:b/>
          <w:sz w:val="24"/>
          <w:szCs w:val="24"/>
        </w:rPr>
        <w:t>Куликовой С.И.</w:t>
      </w:r>
    </w:p>
    <w:tbl>
      <w:tblPr>
        <w:tblW w:w="145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2"/>
        <w:gridCol w:w="848"/>
        <w:gridCol w:w="989"/>
        <w:gridCol w:w="847"/>
        <w:gridCol w:w="1272"/>
        <w:gridCol w:w="1272"/>
        <w:gridCol w:w="1272"/>
        <w:gridCol w:w="1271"/>
        <w:gridCol w:w="1131"/>
        <w:gridCol w:w="1414"/>
        <w:gridCol w:w="1837"/>
        <w:gridCol w:w="1131"/>
      </w:tblGrid>
      <w:tr w:rsidR="00784B44" w:rsidRPr="00313403" w:rsidTr="009C780D">
        <w:trPr>
          <w:trHeight w:val="327"/>
        </w:trPr>
        <w:tc>
          <w:tcPr>
            <w:tcW w:w="1272" w:type="dxa"/>
            <w:vMerge w:val="restart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 по четвертям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 за год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успевае</w:t>
            </w:r>
            <w:proofErr w:type="spellEnd"/>
          </w:p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мости</w:t>
            </w:r>
          </w:p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 год)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окончивших учебный  год    на 4 и 5.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качества</w:t>
            </w:r>
          </w:p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3403">
              <w:rPr>
                <w:rFonts w:ascii="Times New Roman" w:hAnsi="Times New Roman" w:cs="Times New Roman"/>
                <w:b/>
                <w:sz w:val="24"/>
                <w:szCs w:val="24"/>
              </w:rPr>
              <w:t>за год)</w:t>
            </w:r>
          </w:p>
        </w:tc>
      </w:tr>
      <w:tr w:rsidR="00784B44" w:rsidRPr="00313403" w:rsidTr="009C780D">
        <w:trPr>
          <w:trHeight w:val="261"/>
        </w:trPr>
        <w:tc>
          <w:tcPr>
            <w:tcW w:w="1272" w:type="dxa"/>
            <w:vMerge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131" w:type="dxa"/>
            <w:vMerge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B44" w:rsidRPr="00313403" w:rsidTr="009C780D">
        <w:trPr>
          <w:trHeight w:val="278"/>
        </w:trPr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</w:t>
            </w:r>
            <w:proofErr w:type="spellStart"/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</w:t>
            </w:r>
          </w:p>
        </w:tc>
        <w:tc>
          <w:tcPr>
            <w:tcW w:w="848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4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84B44" w:rsidRPr="00313403" w:rsidTr="009C780D">
        <w:trPr>
          <w:trHeight w:val="294"/>
        </w:trPr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 xml:space="preserve">       3,8</w:t>
            </w:r>
          </w:p>
        </w:tc>
        <w:tc>
          <w:tcPr>
            <w:tcW w:w="127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 xml:space="preserve">      3,6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4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84B44" w:rsidRPr="00313403" w:rsidTr="009C780D">
        <w:trPr>
          <w:trHeight w:val="294"/>
        </w:trPr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 xml:space="preserve">      3,7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4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84B44" w:rsidRPr="00313403" w:rsidTr="009C780D">
        <w:trPr>
          <w:trHeight w:val="278"/>
        </w:trPr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B44" w:rsidRPr="00313403" w:rsidTr="009C780D">
        <w:trPr>
          <w:trHeight w:val="294"/>
        </w:trPr>
        <w:tc>
          <w:tcPr>
            <w:tcW w:w="3956" w:type="dxa"/>
            <w:gridSpan w:val="4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величина: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7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414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6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44</w:t>
            </w:r>
          </w:p>
        </w:tc>
      </w:tr>
    </w:tbl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13403">
        <w:rPr>
          <w:rFonts w:ascii="Times New Roman" w:hAnsi="Times New Roman" w:cs="Times New Roman"/>
          <w:bCs/>
          <w:sz w:val="24"/>
          <w:szCs w:val="24"/>
        </w:rPr>
        <w:t xml:space="preserve">Качество знаний по трудовому обучению учителя сельскохозяйственного труда </w:t>
      </w:r>
      <w:r w:rsidRPr="00313403">
        <w:rPr>
          <w:rFonts w:ascii="Times New Roman" w:hAnsi="Times New Roman" w:cs="Times New Roman"/>
          <w:b/>
          <w:sz w:val="24"/>
          <w:szCs w:val="24"/>
        </w:rPr>
        <w:t>Засыпкиной Г.П.</w:t>
      </w:r>
    </w:p>
    <w:tbl>
      <w:tblPr>
        <w:tblW w:w="145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2"/>
        <w:gridCol w:w="848"/>
        <w:gridCol w:w="989"/>
        <w:gridCol w:w="847"/>
        <w:gridCol w:w="1272"/>
        <w:gridCol w:w="1272"/>
        <w:gridCol w:w="1272"/>
        <w:gridCol w:w="1271"/>
        <w:gridCol w:w="1131"/>
        <w:gridCol w:w="1414"/>
        <w:gridCol w:w="1837"/>
        <w:gridCol w:w="1131"/>
      </w:tblGrid>
      <w:tr w:rsidR="00784B44" w:rsidRPr="00313403" w:rsidTr="009C780D">
        <w:trPr>
          <w:trHeight w:val="327"/>
        </w:trPr>
        <w:tc>
          <w:tcPr>
            <w:tcW w:w="1272" w:type="dxa"/>
            <w:vMerge w:val="restart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 по четвертям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 за год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успевае</w:t>
            </w:r>
            <w:proofErr w:type="spellEnd"/>
          </w:p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мости</w:t>
            </w:r>
          </w:p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 год)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окончивших учебный  год    на 4 и 5.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качества</w:t>
            </w:r>
          </w:p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3403">
              <w:rPr>
                <w:rFonts w:ascii="Times New Roman" w:hAnsi="Times New Roman" w:cs="Times New Roman"/>
                <w:b/>
                <w:sz w:val="24"/>
                <w:szCs w:val="24"/>
              </w:rPr>
              <w:t>за год)</w:t>
            </w:r>
          </w:p>
        </w:tc>
      </w:tr>
      <w:tr w:rsidR="00784B44" w:rsidRPr="00313403" w:rsidTr="009C780D">
        <w:trPr>
          <w:trHeight w:val="261"/>
        </w:trPr>
        <w:tc>
          <w:tcPr>
            <w:tcW w:w="1272" w:type="dxa"/>
            <w:vMerge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131" w:type="dxa"/>
            <w:vMerge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B44" w:rsidRPr="00313403" w:rsidTr="009C780D">
        <w:trPr>
          <w:trHeight w:val="278"/>
        </w:trPr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</w:t>
            </w:r>
            <w:proofErr w:type="spellStart"/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</w:t>
            </w:r>
          </w:p>
        </w:tc>
        <w:tc>
          <w:tcPr>
            <w:tcW w:w="848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14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37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84B44" w:rsidRPr="00313403" w:rsidTr="009C780D">
        <w:trPr>
          <w:trHeight w:val="294"/>
        </w:trPr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414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37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  </w:t>
            </w:r>
          </w:p>
        </w:tc>
      </w:tr>
      <w:tr w:rsidR="00784B44" w:rsidRPr="00313403" w:rsidTr="009C780D">
        <w:trPr>
          <w:trHeight w:val="294"/>
        </w:trPr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7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414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37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84B44" w:rsidRPr="00313403" w:rsidTr="009C780D">
        <w:trPr>
          <w:trHeight w:val="294"/>
        </w:trPr>
        <w:tc>
          <w:tcPr>
            <w:tcW w:w="3956" w:type="dxa"/>
            <w:gridSpan w:val="4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величина: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7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14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</w:tbl>
    <w:p w:rsidR="00784B44" w:rsidRPr="00313403" w:rsidRDefault="00784B44" w:rsidP="00313403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13403">
        <w:rPr>
          <w:rFonts w:ascii="Times New Roman" w:hAnsi="Times New Roman" w:cs="Times New Roman"/>
          <w:bCs/>
          <w:sz w:val="24"/>
          <w:szCs w:val="24"/>
        </w:rPr>
        <w:t xml:space="preserve">Качество знаний по трудовому обучению учителя столярно-плотничного дела </w:t>
      </w:r>
      <w:r w:rsidRPr="00313403">
        <w:rPr>
          <w:rFonts w:ascii="Times New Roman" w:hAnsi="Times New Roman" w:cs="Times New Roman"/>
          <w:b/>
          <w:sz w:val="24"/>
          <w:szCs w:val="24"/>
        </w:rPr>
        <w:t>Попова С.Е.</w:t>
      </w:r>
    </w:p>
    <w:tbl>
      <w:tblPr>
        <w:tblW w:w="145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2"/>
        <w:gridCol w:w="848"/>
        <w:gridCol w:w="989"/>
        <w:gridCol w:w="847"/>
        <w:gridCol w:w="1272"/>
        <w:gridCol w:w="1272"/>
        <w:gridCol w:w="1272"/>
        <w:gridCol w:w="1271"/>
        <w:gridCol w:w="1131"/>
        <w:gridCol w:w="1414"/>
        <w:gridCol w:w="1837"/>
        <w:gridCol w:w="1131"/>
      </w:tblGrid>
      <w:tr w:rsidR="00784B44" w:rsidRPr="00313403" w:rsidTr="009C780D">
        <w:trPr>
          <w:trHeight w:val="327"/>
        </w:trPr>
        <w:tc>
          <w:tcPr>
            <w:tcW w:w="1272" w:type="dxa"/>
            <w:vMerge w:val="restart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 по четвертям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 за год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успевае</w:t>
            </w:r>
            <w:proofErr w:type="spellEnd"/>
          </w:p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мости</w:t>
            </w:r>
          </w:p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 год)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окончивших учебный  год    на 4 и 5.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качества</w:t>
            </w:r>
          </w:p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3403">
              <w:rPr>
                <w:rFonts w:ascii="Times New Roman" w:hAnsi="Times New Roman" w:cs="Times New Roman"/>
                <w:b/>
                <w:sz w:val="24"/>
                <w:szCs w:val="24"/>
              </w:rPr>
              <w:t>за год)</w:t>
            </w:r>
          </w:p>
        </w:tc>
      </w:tr>
      <w:tr w:rsidR="00784B44" w:rsidRPr="00313403" w:rsidTr="009C780D">
        <w:trPr>
          <w:trHeight w:val="261"/>
        </w:trPr>
        <w:tc>
          <w:tcPr>
            <w:tcW w:w="1272" w:type="dxa"/>
            <w:vMerge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131" w:type="dxa"/>
            <w:vMerge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B44" w:rsidRPr="00313403" w:rsidTr="009C780D">
        <w:trPr>
          <w:trHeight w:val="278"/>
        </w:trPr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Столярноплотничное</w:t>
            </w:r>
            <w:proofErr w:type="spellEnd"/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дело</w:t>
            </w:r>
          </w:p>
        </w:tc>
        <w:tc>
          <w:tcPr>
            <w:tcW w:w="848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4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84B44" w:rsidRPr="00313403" w:rsidTr="009C780D">
        <w:trPr>
          <w:trHeight w:val="294"/>
        </w:trPr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27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4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4B44" w:rsidRPr="00313403" w:rsidTr="009C780D">
        <w:trPr>
          <w:trHeight w:val="294"/>
        </w:trPr>
        <w:tc>
          <w:tcPr>
            <w:tcW w:w="3956" w:type="dxa"/>
            <w:gridSpan w:val="4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Средняя величина: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27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4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4B44" w:rsidRPr="00313403" w:rsidRDefault="00784B44" w:rsidP="00313403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13403">
        <w:rPr>
          <w:rFonts w:ascii="Times New Roman" w:hAnsi="Times New Roman" w:cs="Times New Roman"/>
          <w:bCs/>
          <w:sz w:val="24"/>
          <w:szCs w:val="24"/>
        </w:rPr>
        <w:t xml:space="preserve">Качество знаний по трудовому обучению учителя швейного дела </w:t>
      </w:r>
      <w:r w:rsidRPr="00313403">
        <w:rPr>
          <w:rFonts w:ascii="Times New Roman" w:hAnsi="Times New Roman" w:cs="Times New Roman"/>
          <w:b/>
          <w:sz w:val="24"/>
          <w:szCs w:val="24"/>
        </w:rPr>
        <w:t>Черепановой С.Ф.</w:t>
      </w:r>
    </w:p>
    <w:tbl>
      <w:tblPr>
        <w:tblW w:w="145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2"/>
        <w:gridCol w:w="848"/>
        <w:gridCol w:w="989"/>
        <w:gridCol w:w="847"/>
        <w:gridCol w:w="1272"/>
        <w:gridCol w:w="1272"/>
        <w:gridCol w:w="1272"/>
        <w:gridCol w:w="1271"/>
        <w:gridCol w:w="1131"/>
        <w:gridCol w:w="1414"/>
        <w:gridCol w:w="1837"/>
        <w:gridCol w:w="1131"/>
      </w:tblGrid>
      <w:tr w:rsidR="00784B44" w:rsidRPr="00313403" w:rsidTr="009C780D">
        <w:trPr>
          <w:trHeight w:val="327"/>
        </w:trPr>
        <w:tc>
          <w:tcPr>
            <w:tcW w:w="1272" w:type="dxa"/>
            <w:vMerge w:val="restart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 по четвертям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 за год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успевае</w:t>
            </w:r>
            <w:proofErr w:type="spellEnd"/>
          </w:p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мости</w:t>
            </w:r>
          </w:p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 год)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окончивших учебный  год    на 4 и 5.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качества</w:t>
            </w:r>
          </w:p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3403">
              <w:rPr>
                <w:rFonts w:ascii="Times New Roman" w:hAnsi="Times New Roman" w:cs="Times New Roman"/>
                <w:b/>
                <w:sz w:val="24"/>
                <w:szCs w:val="24"/>
              </w:rPr>
              <w:t>за год)</w:t>
            </w:r>
          </w:p>
        </w:tc>
      </w:tr>
      <w:tr w:rsidR="00784B44" w:rsidRPr="00313403" w:rsidTr="009C780D">
        <w:trPr>
          <w:trHeight w:val="261"/>
        </w:trPr>
        <w:tc>
          <w:tcPr>
            <w:tcW w:w="1272" w:type="dxa"/>
            <w:vMerge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131" w:type="dxa"/>
            <w:vMerge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B44" w:rsidRPr="00313403" w:rsidTr="009C780D">
        <w:trPr>
          <w:trHeight w:val="278"/>
        </w:trPr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Швейное дело</w:t>
            </w:r>
          </w:p>
        </w:tc>
        <w:tc>
          <w:tcPr>
            <w:tcW w:w="848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27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4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84B44" w:rsidRPr="00313403" w:rsidTr="009C780D">
        <w:trPr>
          <w:trHeight w:val="294"/>
        </w:trPr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4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84B44" w:rsidRPr="00313403" w:rsidTr="009C780D">
        <w:trPr>
          <w:trHeight w:val="294"/>
        </w:trPr>
        <w:tc>
          <w:tcPr>
            <w:tcW w:w="3956" w:type="dxa"/>
            <w:gridSpan w:val="4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величина: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7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14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13403">
        <w:rPr>
          <w:rFonts w:ascii="Times New Roman" w:hAnsi="Times New Roman" w:cs="Times New Roman"/>
          <w:bCs/>
          <w:sz w:val="24"/>
          <w:szCs w:val="24"/>
        </w:rPr>
        <w:t xml:space="preserve">Качество знаний по трудовому обучению учителя основы социальной жизни </w:t>
      </w:r>
      <w:proofErr w:type="spellStart"/>
      <w:r w:rsidRPr="00313403">
        <w:rPr>
          <w:rFonts w:ascii="Times New Roman" w:hAnsi="Times New Roman" w:cs="Times New Roman"/>
          <w:b/>
          <w:sz w:val="24"/>
          <w:szCs w:val="24"/>
        </w:rPr>
        <w:t>Ступеньковой</w:t>
      </w:r>
      <w:proofErr w:type="spellEnd"/>
      <w:r w:rsidRPr="00313403">
        <w:rPr>
          <w:rFonts w:ascii="Times New Roman" w:hAnsi="Times New Roman" w:cs="Times New Roman"/>
          <w:b/>
          <w:sz w:val="24"/>
          <w:szCs w:val="24"/>
        </w:rPr>
        <w:t xml:space="preserve"> В.А.</w:t>
      </w:r>
    </w:p>
    <w:tbl>
      <w:tblPr>
        <w:tblW w:w="145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2"/>
        <w:gridCol w:w="848"/>
        <w:gridCol w:w="989"/>
        <w:gridCol w:w="847"/>
        <w:gridCol w:w="1272"/>
        <w:gridCol w:w="1272"/>
        <w:gridCol w:w="1272"/>
        <w:gridCol w:w="1271"/>
        <w:gridCol w:w="1131"/>
        <w:gridCol w:w="1414"/>
        <w:gridCol w:w="1837"/>
        <w:gridCol w:w="1131"/>
      </w:tblGrid>
      <w:tr w:rsidR="00784B44" w:rsidRPr="00313403" w:rsidTr="009C780D">
        <w:trPr>
          <w:trHeight w:val="327"/>
        </w:trPr>
        <w:tc>
          <w:tcPr>
            <w:tcW w:w="1272" w:type="dxa"/>
            <w:vMerge w:val="restart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 по четвертям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 за год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успевае</w:t>
            </w:r>
            <w:proofErr w:type="spellEnd"/>
          </w:p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мости</w:t>
            </w:r>
          </w:p>
          <w:p w:rsidR="00784B44" w:rsidRPr="00313403" w:rsidRDefault="00784B44" w:rsidP="003134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 год)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окончивших учебный  год    на 4 и 5.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качества</w:t>
            </w:r>
          </w:p>
          <w:p w:rsidR="00784B44" w:rsidRPr="00313403" w:rsidRDefault="00784B44" w:rsidP="003134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3403">
              <w:rPr>
                <w:rFonts w:ascii="Times New Roman" w:hAnsi="Times New Roman" w:cs="Times New Roman"/>
                <w:b/>
                <w:sz w:val="24"/>
                <w:szCs w:val="24"/>
              </w:rPr>
              <w:t>за год)</w:t>
            </w:r>
          </w:p>
        </w:tc>
      </w:tr>
      <w:tr w:rsidR="00784B44" w:rsidRPr="00313403" w:rsidTr="009C780D">
        <w:trPr>
          <w:trHeight w:val="261"/>
        </w:trPr>
        <w:tc>
          <w:tcPr>
            <w:tcW w:w="1272" w:type="dxa"/>
            <w:vMerge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131" w:type="dxa"/>
            <w:vMerge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B44" w:rsidRPr="00313403" w:rsidTr="009C780D">
        <w:trPr>
          <w:trHeight w:val="278"/>
        </w:trPr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Осж</w:t>
            </w:r>
            <w:proofErr w:type="spellEnd"/>
          </w:p>
        </w:tc>
        <w:tc>
          <w:tcPr>
            <w:tcW w:w="848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5(1гр)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27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414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84B44" w:rsidRPr="00313403" w:rsidTr="009C780D">
        <w:trPr>
          <w:trHeight w:val="294"/>
        </w:trPr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5(2гр)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27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4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84B44" w:rsidRPr="00313403" w:rsidTr="009C780D">
        <w:trPr>
          <w:trHeight w:val="294"/>
        </w:trPr>
        <w:tc>
          <w:tcPr>
            <w:tcW w:w="3956" w:type="dxa"/>
            <w:gridSpan w:val="4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величина: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72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27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414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:rsidR="00784B44" w:rsidRPr="00313403" w:rsidRDefault="00784B44" w:rsidP="00313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</w:tr>
    </w:tbl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13403">
        <w:rPr>
          <w:rFonts w:ascii="Times New Roman" w:hAnsi="Times New Roman" w:cs="Times New Roman"/>
          <w:bCs/>
          <w:sz w:val="24"/>
          <w:szCs w:val="24"/>
        </w:rPr>
        <w:t>Результативность работы МО:</w:t>
      </w:r>
    </w:p>
    <w:p w:rsidR="00784B44" w:rsidRPr="00313403" w:rsidRDefault="00784B44" w:rsidP="0031340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13403">
        <w:rPr>
          <w:rFonts w:ascii="Times New Roman" w:hAnsi="Times New Roman" w:cs="Times New Roman"/>
          <w:bCs/>
          <w:sz w:val="24"/>
          <w:szCs w:val="24"/>
        </w:rPr>
        <w:t xml:space="preserve">Подведя  итог работы методического объединения  учителей трудового обучения можно проделанную работу за 2020-21 </w:t>
      </w:r>
      <w:proofErr w:type="spellStart"/>
      <w:r w:rsidRPr="00313403">
        <w:rPr>
          <w:rFonts w:ascii="Times New Roman" w:hAnsi="Times New Roman" w:cs="Times New Roman"/>
          <w:bCs/>
          <w:sz w:val="24"/>
          <w:szCs w:val="24"/>
        </w:rPr>
        <w:t>уч</w:t>
      </w:r>
      <w:proofErr w:type="gramStart"/>
      <w:r w:rsidRPr="00313403"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 w:rsidRPr="00313403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313403">
        <w:rPr>
          <w:rFonts w:ascii="Times New Roman" w:hAnsi="Times New Roman" w:cs="Times New Roman"/>
          <w:bCs/>
          <w:sz w:val="24"/>
          <w:szCs w:val="24"/>
        </w:rPr>
        <w:t xml:space="preserve"> оценить на  «хорошо».</w:t>
      </w:r>
    </w:p>
    <w:p w:rsidR="00000000" w:rsidRPr="00313403" w:rsidRDefault="00313403" w:rsidP="003134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00000" w:rsidRPr="00313403" w:rsidSect="00784B4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4B44"/>
    <w:rsid w:val="00313403"/>
    <w:rsid w:val="0078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1225</Words>
  <Characters>6987</Characters>
  <Application>Microsoft Office Word</Application>
  <DocSecurity>0</DocSecurity>
  <Lines>58</Lines>
  <Paragraphs>16</Paragraphs>
  <ScaleCrop>false</ScaleCrop>
  <Company/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2022-02-14T05:54:00Z</dcterms:created>
  <dcterms:modified xsi:type="dcterms:W3CDTF">2022-02-14T05:55:00Z</dcterms:modified>
</cp:coreProperties>
</file>