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95" w:rsidRPr="00681B34" w:rsidRDefault="00B03495" w:rsidP="00B03495">
      <w:pPr>
        <w:jc w:val="center"/>
        <w:rPr>
          <w:b/>
        </w:rPr>
      </w:pPr>
      <w:r w:rsidRPr="00681B34">
        <w:rPr>
          <w:b/>
        </w:rPr>
        <w:t>Отчет о работе</w:t>
      </w:r>
    </w:p>
    <w:p w:rsidR="00B03495" w:rsidRDefault="00B03495" w:rsidP="00B03495">
      <w:pPr>
        <w:jc w:val="center"/>
        <w:rPr>
          <w:b/>
        </w:rPr>
      </w:pPr>
      <w:r>
        <w:rPr>
          <w:b/>
        </w:rPr>
        <w:t>методического объединения</w:t>
      </w:r>
      <w:r w:rsidRPr="00681B34">
        <w:rPr>
          <w:b/>
        </w:rPr>
        <w:t xml:space="preserve"> учителей </w:t>
      </w:r>
      <w:r>
        <w:rPr>
          <w:b/>
        </w:rPr>
        <w:t xml:space="preserve"> </w:t>
      </w:r>
      <w:r w:rsidRPr="00681B34">
        <w:rPr>
          <w:b/>
        </w:rPr>
        <w:t>предметн</w:t>
      </w:r>
      <w:r>
        <w:rPr>
          <w:b/>
        </w:rPr>
        <w:t>ого  обучения</w:t>
      </w:r>
    </w:p>
    <w:p w:rsidR="00B03495" w:rsidRPr="00681B34" w:rsidRDefault="00B03495" w:rsidP="00B03495">
      <w:pPr>
        <w:jc w:val="center"/>
        <w:rPr>
          <w:b/>
        </w:rPr>
      </w:pPr>
      <w:r w:rsidRPr="00681B34">
        <w:rPr>
          <w:b/>
        </w:rPr>
        <w:t xml:space="preserve">   за 2019-2020 учебный год</w:t>
      </w:r>
    </w:p>
    <w:p w:rsidR="00B03495" w:rsidRPr="00C101BB" w:rsidRDefault="00B03495" w:rsidP="00B03495">
      <w:pPr>
        <w:rPr>
          <w:bCs/>
          <w:i/>
          <w:iCs/>
          <w:color w:val="000000"/>
          <w:shd w:val="clear" w:color="auto" w:fill="FFFFFF"/>
        </w:rPr>
      </w:pPr>
      <w:r w:rsidRPr="00681B34">
        <w:rPr>
          <w:b/>
        </w:rPr>
        <w:t>Тема:</w:t>
      </w:r>
      <w:r w:rsidRPr="00681B34">
        <w:t xml:space="preserve">  </w:t>
      </w:r>
      <w:r w:rsidRPr="00C101BB">
        <w:t>«</w:t>
      </w:r>
      <w:r w:rsidRPr="00C101BB">
        <w:rPr>
          <w:bCs/>
          <w:i/>
          <w:iCs/>
          <w:color w:val="000000"/>
          <w:shd w:val="clear" w:color="auto" w:fill="FFFFFF"/>
        </w:rPr>
        <w:t>Создание современной коррекционно-развивающей среды, обеспечивающей формирование ключевых компетенций обучающихся и повышение качества обучения в условиях реализации ФГОС образования обучающихся с умственной отсталостью (</w:t>
      </w:r>
      <w:r w:rsidR="001E3706">
        <w:rPr>
          <w:bCs/>
          <w:i/>
          <w:iCs/>
          <w:color w:val="000000"/>
          <w:shd w:val="clear" w:color="auto" w:fill="FFFFFF"/>
        </w:rPr>
        <w:t>интеллектуальными нарушениями)»</w:t>
      </w:r>
    </w:p>
    <w:p w:rsidR="00B03495" w:rsidRPr="00681B34" w:rsidRDefault="00B03495" w:rsidP="00B03495">
      <w:pPr>
        <w:jc w:val="both"/>
        <w:rPr>
          <w:color w:val="000000"/>
          <w:shd w:val="clear" w:color="auto" w:fill="FFFFFF"/>
        </w:rPr>
      </w:pPr>
      <w:r w:rsidRPr="00681B34">
        <w:rPr>
          <w:b/>
          <w:bCs/>
        </w:rPr>
        <w:t xml:space="preserve">Цель: </w:t>
      </w:r>
      <w:r w:rsidRPr="00681B34">
        <w:rPr>
          <w:color w:val="000000"/>
          <w:shd w:val="clear" w:color="auto" w:fill="FFFFFF"/>
        </w:rPr>
        <w:t>Определение оптимальных методов и приемов коррекционной работы для достижения устойчивых положительных результатов в работе с детьми с умственной отсталостью (интеллектуальными нарушениями.)</w:t>
      </w:r>
    </w:p>
    <w:p w:rsidR="00B03495" w:rsidRPr="00681B34" w:rsidRDefault="00B03495" w:rsidP="00B03495">
      <w:pPr>
        <w:jc w:val="both"/>
        <w:rPr>
          <w:b/>
          <w:bCs/>
        </w:rPr>
      </w:pPr>
      <w:r w:rsidRPr="00681B34">
        <w:rPr>
          <w:b/>
          <w:bCs/>
        </w:rPr>
        <w:t xml:space="preserve">Задачи: </w:t>
      </w:r>
    </w:p>
    <w:p w:rsidR="00B03495" w:rsidRPr="00681B34" w:rsidRDefault="00B03495" w:rsidP="00B03495">
      <w:pPr>
        <w:numPr>
          <w:ilvl w:val="0"/>
          <w:numId w:val="2"/>
        </w:numPr>
        <w:ind w:left="0" w:firstLine="0"/>
        <w:jc w:val="both"/>
        <w:rPr>
          <w:color w:val="000000"/>
        </w:rPr>
      </w:pPr>
      <w:r w:rsidRPr="00681B34">
        <w:rPr>
          <w:color w:val="000000"/>
        </w:rPr>
        <w:t xml:space="preserve">Продолжать работу по реализации ФГОС  для </w:t>
      </w:r>
      <w:r w:rsidRPr="00681B34">
        <w:rPr>
          <w:bCs/>
          <w:iCs/>
          <w:color w:val="000000"/>
          <w:shd w:val="clear" w:color="auto" w:fill="FFFFFF"/>
        </w:rPr>
        <w:t>обучающихся с умственной отсталостью (интеллектуальными нарушениями)</w:t>
      </w:r>
      <w:r w:rsidRPr="00681B34">
        <w:rPr>
          <w:color w:val="000000"/>
        </w:rPr>
        <w:t>.</w:t>
      </w:r>
    </w:p>
    <w:p w:rsidR="00B03495" w:rsidRPr="00681B34" w:rsidRDefault="00B03495" w:rsidP="00B03495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681B34">
        <w:rPr>
          <w:color w:val="000000"/>
        </w:rPr>
        <w:t>Совершенствовать педагогическое мастерство учителей через овладение новыми образовательными технологиями в условиях перехода на ФГОС путём повышения квалификации и самообразования  каждого учителя.</w:t>
      </w:r>
    </w:p>
    <w:p w:rsidR="00B03495" w:rsidRPr="00681B34" w:rsidRDefault="00B03495" w:rsidP="00B03495">
      <w:pPr>
        <w:pStyle w:val="a3"/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1B34">
        <w:rPr>
          <w:rFonts w:ascii="Times New Roman" w:hAnsi="Times New Roman"/>
          <w:color w:val="000000"/>
          <w:sz w:val="24"/>
          <w:szCs w:val="24"/>
        </w:rPr>
        <w:t>Корректировать рабочие программы  путём отбора  методов, средств, приемов, технологий, соответствующих ФГОС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05ED">
        <w:rPr>
          <w:rFonts w:ascii="Times New Roman" w:hAnsi="Times New Roman"/>
          <w:sz w:val="24"/>
          <w:szCs w:val="24"/>
        </w:rPr>
        <w:t>образования  обучающихся</w:t>
      </w:r>
      <w:r w:rsidRPr="00681B34">
        <w:rPr>
          <w:rFonts w:ascii="Times New Roman" w:hAnsi="Times New Roman"/>
          <w:color w:val="000000"/>
          <w:sz w:val="24"/>
          <w:szCs w:val="24"/>
        </w:rPr>
        <w:t xml:space="preserve"> с интеллектуальными нарушениями.</w:t>
      </w:r>
    </w:p>
    <w:p w:rsidR="00B03495" w:rsidRPr="00681B34" w:rsidRDefault="00B03495" w:rsidP="00B03495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681B34">
        <w:rPr>
          <w:color w:val="000000"/>
        </w:rPr>
        <w:t>Формировать и использовать здоровьесберегающую среду, обеспечивающую качество и эффективность образования.</w:t>
      </w:r>
    </w:p>
    <w:p w:rsidR="00B03495" w:rsidRPr="00681B34" w:rsidRDefault="00B03495" w:rsidP="00B0349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1B34">
        <w:rPr>
          <w:rFonts w:ascii="Times New Roman" w:hAnsi="Times New Roman"/>
          <w:color w:val="000000"/>
          <w:sz w:val="24"/>
          <w:szCs w:val="24"/>
        </w:rPr>
        <w:t>Повысить качество образования обучающихся по предметам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:rsidR="00B03495" w:rsidRPr="00681B34" w:rsidRDefault="00B03495" w:rsidP="00B03495">
      <w:pPr>
        <w:numPr>
          <w:ilvl w:val="0"/>
          <w:numId w:val="2"/>
        </w:numPr>
        <w:ind w:left="0" w:firstLine="0"/>
        <w:contextualSpacing/>
        <w:jc w:val="both"/>
      </w:pPr>
      <w:r w:rsidRPr="00681B34">
        <w:t>Повысить мотивацию  педагогов к участию в интернет - конкурсах, конкурсах педагогического мастерства.</w:t>
      </w:r>
    </w:p>
    <w:p w:rsidR="00B03495" w:rsidRPr="00681B34" w:rsidRDefault="00B03495" w:rsidP="00B03495">
      <w:pPr>
        <w:jc w:val="both"/>
      </w:pPr>
      <w:r w:rsidRPr="00681B34">
        <w:t>Количество педагогов: 6</w:t>
      </w:r>
      <w:r>
        <w:t>.</w:t>
      </w:r>
    </w:p>
    <w:p w:rsidR="00B03495" w:rsidRPr="00681B34" w:rsidRDefault="00B03495" w:rsidP="00B03495">
      <w:pPr>
        <w:jc w:val="both"/>
      </w:pPr>
      <w:r w:rsidRPr="00681B34">
        <w:t xml:space="preserve">Количество заседаний методического объединения </w:t>
      </w:r>
      <w:r>
        <w:t>–</w:t>
      </w:r>
      <w:r w:rsidRPr="00681B34">
        <w:t xml:space="preserve"> 5</w:t>
      </w:r>
      <w:r>
        <w:t>.</w:t>
      </w:r>
    </w:p>
    <w:p w:rsidR="00B03495" w:rsidRPr="00681B34" w:rsidRDefault="00B03495" w:rsidP="00B03495">
      <w:pPr>
        <w:jc w:val="both"/>
        <w:rPr>
          <w:b/>
        </w:rPr>
      </w:pPr>
      <w:r w:rsidRPr="00681B34">
        <w:rPr>
          <w:b/>
        </w:rPr>
        <w:t>Темы по самообразованию учителей-предметников  в 2019-2020   учебном  году</w:t>
      </w:r>
    </w:p>
    <w:tbl>
      <w:tblPr>
        <w:tblW w:w="9665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446"/>
        <w:gridCol w:w="3679"/>
        <w:gridCol w:w="1980"/>
      </w:tblGrid>
      <w:tr w:rsidR="00B03495" w:rsidRPr="000105ED" w:rsidTr="00B03495">
        <w:trPr>
          <w:trHeight w:val="5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5ED">
              <w:rPr>
                <w:b/>
                <w:lang w:eastAsia="en-US"/>
              </w:rPr>
              <w:t>№ п/п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5ED">
              <w:rPr>
                <w:b/>
                <w:lang w:eastAsia="en-US"/>
              </w:rPr>
              <w:t>Фамилия, имя, отчество преподавателя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5ED">
              <w:rPr>
                <w:b/>
                <w:lang w:eastAsia="en-US"/>
              </w:rPr>
              <w:t>Тема самообразования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5ED">
              <w:rPr>
                <w:b/>
                <w:lang w:eastAsia="en-US"/>
              </w:rPr>
              <w:t xml:space="preserve">Срок </w:t>
            </w:r>
          </w:p>
          <w:p w:rsidR="00B03495" w:rsidRPr="000105ED" w:rsidRDefault="00B03495" w:rsidP="00B0349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5ED">
              <w:rPr>
                <w:b/>
                <w:lang w:eastAsia="en-US"/>
              </w:rPr>
              <w:t>работы по теме</w:t>
            </w:r>
          </w:p>
        </w:tc>
      </w:tr>
      <w:tr w:rsidR="00B03495" w:rsidRPr="000105ED" w:rsidTr="00B03495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eastAsia="en-US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eastAsia="en-US"/>
              </w:rPr>
              <w:t>Криворотова Валерия Александровна, учитель биологии, географии, природоведения, ОБЖ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eastAsia="en-US"/>
              </w:rPr>
              <w:t>Формирование познавательной активности обучающихся коррекционной школы на уроках б</w:t>
            </w:r>
            <w:r w:rsidR="006D7D4D">
              <w:rPr>
                <w:lang w:eastAsia="en-US"/>
              </w:rPr>
              <w:t>иологии через использование ИКТ.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0105ED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val="en-US" w:eastAsia="en-US"/>
              </w:rPr>
              <w:t>2015-2020</w:t>
            </w:r>
          </w:p>
        </w:tc>
      </w:tr>
      <w:tr w:rsidR="00B03495" w:rsidRPr="000105ED" w:rsidTr="00B03495">
        <w:trPr>
          <w:trHeight w:val="4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eastAsia="en-US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eastAsia="en-US"/>
              </w:rPr>
              <w:t xml:space="preserve"> Николаев Алексей Дмитриевич, учитель физкультуры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</w:pPr>
            <w:r w:rsidRPr="000105ED">
              <w:t>Развитие интереса обучающихся к занятиям физкультурой и спортом посредством уроков и внеурочной деятел</w:t>
            </w:r>
            <w:r w:rsidR="006D7D4D">
              <w:t>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b/>
              </w:rPr>
            </w:pPr>
            <w:r w:rsidRPr="000105ED">
              <w:rPr>
                <w:b/>
              </w:rPr>
              <w:t>2017-2022</w:t>
            </w:r>
          </w:p>
        </w:tc>
      </w:tr>
      <w:tr w:rsidR="00B03495" w:rsidRPr="000105ED" w:rsidTr="00B03495">
        <w:trPr>
          <w:trHeight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eastAsia="en-US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eastAsia="en-US"/>
              </w:rPr>
              <w:t xml:space="preserve">Голубева Надежда Кирилловна, учитель математики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eastAsia="en-US"/>
              </w:rPr>
              <w:t xml:space="preserve">Использование здоровьесберегающих </w:t>
            </w:r>
            <w:r w:rsidR="006D7D4D">
              <w:rPr>
                <w:lang w:eastAsia="en-US"/>
              </w:rPr>
              <w:t>технологий на уроках математики.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0105ED" w:rsidP="00B03495">
            <w:pPr>
              <w:spacing w:line="276" w:lineRule="auto"/>
              <w:jc w:val="both"/>
              <w:rPr>
                <w:lang w:val="en-US" w:eastAsia="en-US"/>
              </w:rPr>
            </w:pPr>
            <w:r w:rsidRPr="000105ED">
              <w:rPr>
                <w:lang w:val="en-US" w:eastAsia="en-US"/>
              </w:rPr>
              <w:t>2018-2024</w:t>
            </w:r>
          </w:p>
        </w:tc>
      </w:tr>
      <w:tr w:rsidR="00B03495" w:rsidRPr="000105ED" w:rsidTr="00B03495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eastAsia="en-US"/>
              </w:rPr>
              <w:t>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eastAsia="en-US"/>
              </w:rPr>
              <w:t>Костровец     Марина Николаевна, учитель русского языка, чтения и развития речи. обществознания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eastAsia="en-US"/>
              </w:rPr>
              <w:t>Использование некоторых приёмов обучения выразительному чтению детей с огран</w:t>
            </w:r>
            <w:r w:rsidR="006D7D4D">
              <w:rPr>
                <w:lang w:eastAsia="en-US"/>
              </w:rPr>
              <w:t>иченными возможностями здоровья.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0105ED" w:rsidP="00B03495">
            <w:pPr>
              <w:spacing w:line="276" w:lineRule="auto"/>
              <w:jc w:val="both"/>
              <w:rPr>
                <w:lang w:val="en-US" w:eastAsia="en-US"/>
              </w:rPr>
            </w:pPr>
            <w:r w:rsidRPr="000105ED">
              <w:rPr>
                <w:lang w:val="en-US" w:eastAsia="en-US"/>
              </w:rPr>
              <w:t>2015-2020</w:t>
            </w:r>
          </w:p>
        </w:tc>
      </w:tr>
      <w:tr w:rsidR="00B03495" w:rsidRPr="000105ED" w:rsidTr="00B03495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eastAsia="en-US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eastAsia="en-US"/>
              </w:rPr>
              <w:t xml:space="preserve">Баженова Ольга Ивановна, учитель русского языка, чтения и развития речи, </w:t>
            </w:r>
            <w:r w:rsidRPr="000105ED">
              <w:rPr>
                <w:lang w:eastAsia="en-US"/>
              </w:rPr>
              <w:lastRenderedPageBreak/>
              <w:t>истории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jc w:val="both"/>
            </w:pPr>
            <w:r w:rsidRPr="000105ED">
              <w:lastRenderedPageBreak/>
              <w:t>Привитие интереса к чтению у старших школьников</w:t>
            </w:r>
          </w:p>
          <w:p w:rsidR="00B03495" w:rsidRPr="000105ED" w:rsidRDefault="00B03495" w:rsidP="00B03495">
            <w:pPr>
              <w:jc w:val="both"/>
              <w:rPr>
                <w:b/>
              </w:rPr>
            </w:pPr>
            <w:r w:rsidRPr="000105ED">
              <w:t xml:space="preserve"> с интеллект</w:t>
            </w:r>
            <w:r w:rsidR="006D7D4D">
              <w:t xml:space="preserve">уальной </w:t>
            </w:r>
            <w:r w:rsidR="006D7D4D">
              <w:lastRenderedPageBreak/>
              <w:t>недостаточностью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jc w:val="both"/>
            </w:pPr>
            <w:r w:rsidRPr="000105ED">
              <w:lastRenderedPageBreak/>
              <w:t>2018-2023</w:t>
            </w:r>
          </w:p>
        </w:tc>
      </w:tr>
      <w:tr w:rsidR="00B03495" w:rsidRPr="000105ED" w:rsidTr="00B03495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eastAsia="en-US"/>
              </w:rPr>
              <w:lastRenderedPageBreak/>
              <w:t>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0105ED">
              <w:rPr>
                <w:lang w:eastAsia="en-US"/>
              </w:rPr>
              <w:t>Мордвинцева Людмила Николаевна, педагог - библиотекарь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jc w:val="both"/>
            </w:pPr>
            <w:r w:rsidRPr="000105ED">
              <w:t xml:space="preserve">Привитие интереса к чтению у школьников </w:t>
            </w:r>
            <w:r w:rsidR="006D7D4D">
              <w:t>с интеллектуальными нарушениями.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0105ED" w:rsidRDefault="00B03495" w:rsidP="00B03495">
            <w:pPr>
              <w:jc w:val="both"/>
            </w:pPr>
            <w:r w:rsidRPr="000105ED">
              <w:t>2019-2024</w:t>
            </w:r>
          </w:p>
        </w:tc>
      </w:tr>
    </w:tbl>
    <w:p w:rsidR="00B03495" w:rsidRPr="000105ED" w:rsidRDefault="00B03495" w:rsidP="00B03495">
      <w:pPr>
        <w:ind w:right="-6"/>
        <w:jc w:val="both"/>
      </w:pPr>
      <w:r w:rsidRPr="000105ED">
        <w:t xml:space="preserve">В течение учебного года было проведено 5 заседаний  МО учителей – предметников.  На каждом заседании МО заслушивались доклады,  подготовленные коллегами, анализировались открытые уроки, проходил обмен опытом работы. В течение учебного года 3 учителей  на заседаниях  педагогического совета  школы обобщили опыт работы (Голубева Н.К., Костровец М.Н., Криворотова В.А.). </w:t>
      </w:r>
    </w:p>
    <w:p w:rsidR="00B03495" w:rsidRPr="00681B34" w:rsidRDefault="00B03495" w:rsidP="00B03495">
      <w:pPr>
        <w:ind w:right="-6"/>
        <w:jc w:val="both"/>
        <w:sectPr w:rsidR="00B03495" w:rsidRPr="00681B34" w:rsidSect="00B03495">
          <w:pgSz w:w="11906" w:h="16838"/>
          <w:pgMar w:top="426" w:right="850" w:bottom="851" w:left="1276" w:header="708" w:footer="708" w:gutter="0"/>
          <w:cols w:space="708"/>
          <w:docGrid w:linePitch="360"/>
        </w:sectPr>
      </w:pPr>
    </w:p>
    <w:p w:rsidR="00B03495" w:rsidRPr="00681B34" w:rsidRDefault="00B03495" w:rsidP="00B03495">
      <w:pPr>
        <w:ind w:left="360" w:right="-6" w:hanging="360"/>
        <w:jc w:val="center"/>
        <w:rPr>
          <w:b/>
          <w:noProof/>
          <w:sz w:val="32"/>
          <w:szCs w:val="32"/>
        </w:rPr>
      </w:pPr>
      <w:r w:rsidRPr="00681B34">
        <w:rPr>
          <w:b/>
          <w:sz w:val="32"/>
          <w:szCs w:val="32"/>
        </w:rPr>
        <w:lastRenderedPageBreak/>
        <w:t>Участие учителей в работе методического объединения в течение учебного года</w:t>
      </w:r>
    </w:p>
    <w:tbl>
      <w:tblPr>
        <w:tblW w:w="1584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2873"/>
        <w:gridCol w:w="2592"/>
        <w:gridCol w:w="2448"/>
        <w:gridCol w:w="3563"/>
        <w:gridCol w:w="3826"/>
      </w:tblGrid>
      <w:tr w:rsidR="00B03495" w:rsidRPr="00681B34" w:rsidTr="00B03495">
        <w:trPr>
          <w:trHeight w:val="689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 xml:space="preserve">№ 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81B34">
              <w:rPr>
                <w:b/>
                <w:lang w:eastAsia="en-US"/>
              </w:rPr>
              <w:t>Фамилия, имя, отчество преподавателя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681B34">
              <w:rPr>
                <w:b/>
                <w:lang w:eastAsia="en-US"/>
              </w:rPr>
              <w:t>Направления работы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681B34">
              <w:rPr>
                <w:b/>
                <w:lang w:eastAsia="en-US"/>
              </w:rPr>
              <w:t>Краткий анализ</w:t>
            </w:r>
          </w:p>
        </w:tc>
      </w:tr>
      <w:tr w:rsidR="00B03495" w:rsidRPr="00681B34" w:rsidTr="00B03495">
        <w:trPr>
          <w:trHeight w:val="869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Default="00B03495" w:rsidP="00B034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Выступления на МО</w:t>
            </w:r>
          </w:p>
          <w:p w:rsidR="00B03495" w:rsidRPr="00681B34" w:rsidRDefault="00B03495" w:rsidP="00B034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(т</w:t>
            </w:r>
            <w:r w:rsidRPr="00681B34">
              <w:rPr>
                <w:lang w:eastAsia="en-US"/>
              </w:rPr>
              <w:t>ема сообщения</w:t>
            </w:r>
            <w:r>
              <w:rPr>
                <w:lang w:eastAsia="en-US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Открытое  мероприятие (форма,  тема, оценка)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Положительные моменты    в работе МО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after="200" w:line="276" w:lineRule="auto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Предложения и замечания по организации и проведению уроков</w:t>
            </w:r>
          </w:p>
        </w:tc>
      </w:tr>
      <w:tr w:rsidR="00B03495" w:rsidRPr="00681B34" w:rsidTr="00B03495">
        <w:trPr>
          <w:trHeight w:val="14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Криворотова Валерия Александровна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pStyle w:val="Default"/>
              <w:spacing w:line="276" w:lineRule="auto"/>
              <w:jc w:val="both"/>
              <w:rPr>
                <w:rFonts w:eastAsia="Calibri"/>
              </w:rPr>
            </w:pPr>
            <w:r w:rsidRPr="00681B34">
              <w:rPr>
                <w:rFonts w:eastAsia="Calibri"/>
              </w:rPr>
              <w:t>Использование  индивидуальных карточек на уроке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-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Принимала активное участие в работе МО: анализ открытых уроков, обсуждение</w:t>
            </w:r>
            <w:r>
              <w:rPr>
                <w:lang w:eastAsia="en-US"/>
              </w:rPr>
              <w:t xml:space="preserve"> по</w:t>
            </w:r>
            <w:r w:rsidRPr="00681B34">
              <w:rPr>
                <w:lang w:eastAsia="en-US"/>
              </w:rPr>
              <w:t xml:space="preserve"> тем</w:t>
            </w:r>
            <w:r>
              <w:rPr>
                <w:lang w:eastAsia="en-US"/>
              </w:rPr>
              <w:t>ам</w:t>
            </w:r>
            <w:r w:rsidRPr="00681B34">
              <w:rPr>
                <w:lang w:eastAsia="en-US"/>
              </w:rPr>
              <w:t xml:space="preserve"> сообщений.</w:t>
            </w:r>
          </w:p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-</w:t>
            </w:r>
          </w:p>
        </w:tc>
      </w:tr>
      <w:tr w:rsidR="00B03495" w:rsidRPr="00681B34" w:rsidTr="00B03495">
        <w:trPr>
          <w:trHeight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Николаев Алексей Дмитриевич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_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jc w:val="both"/>
            </w:pPr>
            <w:r w:rsidRPr="00681B34">
              <w:rPr>
                <w:lang w:eastAsia="en-US"/>
              </w:rPr>
              <w:t xml:space="preserve"> Урок физкультуры в 6 классе </w:t>
            </w:r>
          </w:p>
          <w:p w:rsidR="00B03495" w:rsidRPr="00681B34" w:rsidRDefault="00B03495" w:rsidP="00B03495">
            <w:pPr>
              <w:jc w:val="both"/>
              <w:rPr>
                <w:b/>
              </w:rPr>
            </w:pPr>
            <w:r w:rsidRPr="00681B34">
              <w:t>(«хорошо»)</w:t>
            </w:r>
          </w:p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Индивидуальный подход к  обучающимся. Доброжелательное отношение к ученикам. Хорошая дисциплина на уроке. Доступное объяснение материала.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В начале каждого урока проводить строевые упражнения, учить детей рассчитываться  по порядку. Разработать шаблон конспекта урока физкультуры для более грамотного написания поурочных планов. Создать картотеку подвижных игр, комплексов ОРУ.</w:t>
            </w:r>
          </w:p>
        </w:tc>
      </w:tr>
      <w:tr w:rsidR="00B03495" w:rsidRPr="00681B34" w:rsidTr="00B03495">
        <w:trPr>
          <w:trHeight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Баженова Ольга Ивановна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t>Использование  индивидуальных карточек н</w:t>
            </w:r>
            <w:r>
              <w:t>а уроке.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Урок чтения в 9 классе  по теме: «Вчера ещё в глаза глядел» М.Цветаева</w:t>
            </w:r>
          </w:p>
          <w:p w:rsidR="00B03495" w:rsidRPr="00681B34" w:rsidRDefault="00B03495" w:rsidP="00B03495">
            <w:pPr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(«отлично»)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 xml:space="preserve">Эмоциональность, доступность при изучении материала. Использование ИКТ. Отношения между учениками и педагогом доброжелательные. Тема урока актуальна для подростков. Учитель создала ситуацию доверия, учила их размышлять и задумываться о своих чувствах.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Проводить с детьми на уроке  работу   по обучению выразительному чтению, а не только слушать тех учеников, которые умеют правильно читать стихотворение.</w:t>
            </w:r>
          </w:p>
        </w:tc>
      </w:tr>
      <w:tr w:rsidR="00B03495" w:rsidRPr="00681B34" w:rsidTr="00B03495">
        <w:trPr>
          <w:trHeight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Костровец Марина Николаевна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 w:rsidRPr="00681B34">
              <w:rPr>
                <w:lang w:eastAsia="en-US"/>
              </w:rPr>
              <w:t xml:space="preserve">Использование ИКТ </w:t>
            </w:r>
            <w:r>
              <w:rPr>
                <w:lang w:eastAsia="en-US"/>
              </w:rPr>
              <w:t xml:space="preserve">на уроках в </w:t>
            </w:r>
            <w:r>
              <w:rPr>
                <w:lang w:eastAsia="en-US"/>
              </w:rPr>
              <w:lastRenderedPageBreak/>
              <w:t xml:space="preserve">коррекционной школе. </w:t>
            </w:r>
          </w:p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2.</w:t>
            </w:r>
            <w:r>
              <w:rPr>
                <w:lang w:eastAsia="en-US"/>
              </w:rPr>
              <w:t xml:space="preserve"> </w:t>
            </w:r>
            <w:r w:rsidRPr="00681B34">
              <w:rPr>
                <w:lang w:eastAsia="en-US"/>
              </w:rPr>
              <w:t>Современный урок в коррекционной школе</w:t>
            </w:r>
            <w:r>
              <w:rPr>
                <w:lang w:eastAsia="en-US"/>
              </w:rPr>
              <w:t>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lastRenderedPageBreak/>
              <w:t xml:space="preserve">Урок чтения в 5 классе по теме: </w:t>
            </w:r>
            <w:r w:rsidRPr="00681B34">
              <w:rPr>
                <w:lang w:eastAsia="en-US"/>
              </w:rPr>
              <w:lastRenderedPageBreak/>
              <w:t>«Слепой домик» О. Бондарчук</w:t>
            </w:r>
            <w:r>
              <w:rPr>
                <w:lang w:eastAsia="en-US"/>
              </w:rPr>
              <w:t>.</w:t>
            </w:r>
          </w:p>
          <w:p w:rsidR="00B03495" w:rsidRPr="00681B34" w:rsidRDefault="00B03495" w:rsidP="00B03495">
            <w:pPr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(«отлично»)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lastRenderedPageBreak/>
              <w:t xml:space="preserve">Индивидуальная работа на уроке со слабыми учениками. </w:t>
            </w:r>
            <w:r w:rsidRPr="00681B34">
              <w:rPr>
                <w:lang w:eastAsia="en-US"/>
              </w:rPr>
              <w:lastRenderedPageBreak/>
              <w:t>Использование ИКТ при изучении нового материала. Доступность материала для усвоения. Использование разнообразных методов и приёмов для обучения детей выразительному чтению.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lastRenderedPageBreak/>
              <w:t xml:space="preserve">Продолжить работу над выразительностью чтения. </w:t>
            </w:r>
            <w:r w:rsidRPr="00681B34">
              <w:rPr>
                <w:lang w:eastAsia="en-US"/>
              </w:rPr>
              <w:lastRenderedPageBreak/>
              <w:t xml:space="preserve">Разнообразить индивидуальную </w:t>
            </w:r>
            <w:r>
              <w:rPr>
                <w:lang w:eastAsia="en-US"/>
              </w:rPr>
              <w:t>работу со слабочитающими обучающимися.</w:t>
            </w:r>
          </w:p>
        </w:tc>
      </w:tr>
      <w:tr w:rsidR="00B03495" w:rsidRPr="00681B34" w:rsidTr="00B03495">
        <w:trPr>
          <w:trHeight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lastRenderedPageBreak/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Голубева Надежда Кирилловна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Default="00B03495" w:rsidP="00B03495">
            <w:pPr>
              <w:spacing w:line="276" w:lineRule="auto"/>
              <w:ind w:right="-6"/>
              <w:jc w:val="both"/>
            </w:pPr>
            <w:r w:rsidRPr="00681B34">
              <w:t>Использование  индивидуальных карточек на уроке</w:t>
            </w:r>
            <w:r>
              <w:t>.</w:t>
            </w:r>
          </w:p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Урок математики  в 6 классе по теме: «Деление многозначных чисел на однозначное число»</w:t>
            </w:r>
          </w:p>
          <w:p w:rsidR="00B03495" w:rsidRPr="00681B34" w:rsidRDefault="00B03495" w:rsidP="00B03495">
            <w:pPr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(«отлично»)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 xml:space="preserve">Материал урока имеет тесную связь с  жизненным опытом детей. Хорошая индивидуальная работа на уроке. Активность ребят при работе на уроке.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Продолжить работу  по формированию вычислительных навыков у обучающихся. Продумывать индивидуальную работу со слабыми учениками.</w:t>
            </w:r>
          </w:p>
        </w:tc>
      </w:tr>
      <w:tr w:rsidR="00B03495" w:rsidRPr="00681B34" w:rsidTr="00B03495">
        <w:trPr>
          <w:trHeight w:val="7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Мордвинцева Людмила Николаевна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Анализ новинок методической литературы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-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  <w:r w:rsidRPr="00681B34">
              <w:rPr>
                <w:lang w:eastAsia="en-US"/>
              </w:rPr>
              <w:t>Доступно и грамотно проведён обзор методической литературы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95" w:rsidRPr="00681B34" w:rsidRDefault="00B03495" w:rsidP="00B03495">
            <w:pPr>
              <w:spacing w:line="276" w:lineRule="auto"/>
              <w:ind w:right="-6"/>
              <w:jc w:val="both"/>
              <w:rPr>
                <w:lang w:eastAsia="en-US"/>
              </w:rPr>
            </w:pPr>
          </w:p>
        </w:tc>
      </w:tr>
    </w:tbl>
    <w:p w:rsidR="00B03495" w:rsidRPr="00681B34" w:rsidRDefault="00B03495" w:rsidP="00B03495">
      <w:pPr>
        <w:ind w:right="-6"/>
        <w:jc w:val="both"/>
      </w:pPr>
      <w:r w:rsidRPr="00681B34">
        <w:t xml:space="preserve"> В течение учебного года проведено 67%  открытых уроков  от запланированных (по объективным причинам). 75% уроков  имеют оценку «отлично», 25%  - оценку «хорошо». Все проведённые открытые уроки показали, что педагоги добросовестно относятся к своей работе, постоянно повышают свой профессиональный уровень, педагогическое мастерство.</w:t>
      </w:r>
    </w:p>
    <w:p w:rsidR="00B03495" w:rsidRPr="00681B34" w:rsidRDefault="00B03495" w:rsidP="00B03495">
      <w:pPr>
        <w:ind w:right="-6"/>
        <w:jc w:val="both"/>
      </w:pPr>
      <w:r w:rsidRPr="00681B34">
        <w:t>При анализе уроков педагоги в первую очередь отмечали  положительные стороны преподавания  и давали  рекомендации учителю, проводившему открытый урок.</w:t>
      </w:r>
      <w:r>
        <w:t xml:space="preserve"> </w:t>
      </w:r>
    </w:p>
    <w:p w:rsidR="00B03495" w:rsidRPr="00681B34" w:rsidRDefault="00B03495" w:rsidP="00B03495">
      <w:pPr>
        <w:ind w:right="-6"/>
        <w:jc w:val="both"/>
      </w:pPr>
    </w:p>
    <w:p w:rsidR="00B03495" w:rsidRPr="00681B34" w:rsidRDefault="00B03495" w:rsidP="00B03495">
      <w:pPr>
        <w:ind w:right="-6"/>
        <w:jc w:val="both"/>
      </w:pPr>
    </w:p>
    <w:p w:rsidR="00B03495" w:rsidRPr="00681B34" w:rsidRDefault="00B03495" w:rsidP="00B03495">
      <w:pPr>
        <w:spacing w:line="276" w:lineRule="auto"/>
        <w:jc w:val="both"/>
        <w:rPr>
          <w:lang w:eastAsia="en-US"/>
        </w:rPr>
        <w:sectPr w:rsidR="00B03495" w:rsidRPr="00681B34" w:rsidSect="00B03495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B03495" w:rsidRPr="00681B34" w:rsidRDefault="00B03495" w:rsidP="00B03495">
      <w:pPr>
        <w:ind w:right="-6"/>
        <w:jc w:val="both"/>
      </w:pPr>
      <w:r w:rsidRPr="00681B34">
        <w:lastRenderedPageBreak/>
        <w:t>Открытый урок математики в 6 классе по теме: «Деление многозначных чисел на однозначное число».</w:t>
      </w:r>
    </w:p>
    <w:p w:rsidR="00B03495" w:rsidRPr="00681B34" w:rsidRDefault="00671566" w:rsidP="00B03495">
      <w:pPr>
        <w:ind w:right="-6"/>
        <w:jc w:val="both"/>
      </w:pPr>
      <w:r>
        <w:rPr>
          <w:noProof/>
        </w:rPr>
        <w:drawing>
          <wp:inline distT="0" distB="0" distL="0" distR="0">
            <wp:extent cx="4600575" cy="3457575"/>
            <wp:effectExtent l="19050" t="0" r="9525" b="0"/>
            <wp:docPr id="1" name="Рисунок 1" descr="P1010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102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95" w:rsidRPr="00681B34" w:rsidRDefault="00B03495" w:rsidP="00B03495">
      <w:pPr>
        <w:ind w:right="-6"/>
        <w:jc w:val="both"/>
      </w:pPr>
      <w:r w:rsidRPr="00681B34">
        <w:rPr>
          <w:noProof/>
        </w:rPr>
        <w:t xml:space="preserve">                   </w:t>
      </w:r>
    </w:p>
    <w:p w:rsidR="00B03495" w:rsidRPr="00681B34" w:rsidRDefault="00B03495" w:rsidP="00B03495">
      <w:pPr>
        <w:ind w:right="-6"/>
        <w:jc w:val="both"/>
        <w:rPr>
          <w:sz w:val="28"/>
          <w:szCs w:val="28"/>
        </w:rPr>
      </w:pPr>
      <w:r w:rsidRPr="00681B34">
        <w:t xml:space="preserve">           Обучающиеся внимательно слушали учителя, выполняли все задания, отвечали материал урока. Особенно активно работали Ботов Витя, Астапов Марат. </w:t>
      </w:r>
    </w:p>
    <w:p w:rsidR="00B03495" w:rsidRPr="00681B34" w:rsidRDefault="00B03495" w:rsidP="00B03495">
      <w:pPr>
        <w:ind w:right="-6"/>
        <w:jc w:val="both"/>
      </w:pPr>
      <w:r w:rsidRPr="00681B34">
        <w:t xml:space="preserve">                     </w:t>
      </w:r>
    </w:p>
    <w:p w:rsidR="00B03495" w:rsidRPr="00681B34" w:rsidRDefault="00671566" w:rsidP="00B03495">
      <w:pPr>
        <w:ind w:right="-6"/>
        <w:jc w:val="both"/>
      </w:pPr>
      <w:r>
        <w:rPr>
          <w:noProof/>
        </w:rPr>
        <w:drawing>
          <wp:inline distT="0" distB="0" distL="0" distR="0">
            <wp:extent cx="4476750" cy="3362325"/>
            <wp:effectExtent l="19050" t="0" r="0" b="0"/>
            <wp:docPr id="2" name="Рисунок 2" descr="P1010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102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95" w:rsidRPr="00681B34" w:rsidRDefault="00B03495" w:rsidP="00B03495">
      <w:pPr>
        <w:ind w:right="-6"/>
        <w:jc w:val="both"/>
      </w:pPr>
    </w:p>
    <w:p w:rsidR="00B03495" w:rsidRPr="00681B34" w:rsidRDefault="00B03495" w:rsidP="00B03495">
      <w:pPr>
        <w:ind w:right="-6"/>
        <w:jc w:val="both"/>
        <w:rPr>
          <w:noProof/>
        </w:rPr>
      </w:pPr>
      <w:r w:rsidRPr="00681B34">
        <w:rPr>
          <w:noProof/>
        </w:rPr>
        <w:t xml:space="preserve">      Имеется положительная динамика в развитии у Осеевой Кристины, Горшковой Жени, Рогозина Максима. Эти ученики выполняли индивидуальные задания, с которыми справились.</w:t>
      </w:r>
    </w:p>
    <w:p w:rsidR="00B03495" w:rsidRPr="00681B34" w:rsidRDefault="00B03495" w:rsidP="00B03495">
      <w:pPr>
        <w:ind w:right="-6"/>
        <w:jc w:val="both"/>
        <w:rPr>
          <w:noProof/>
        </w:rPr>
      </w:pPr>
    </w:p>
    <w:p w:rsidR="00B03495" w:rsidRPr="00681B34" w:rsidRDefault="00B03495" w:rsidP="00B03495">
      <w:pPr>
        <w:ind w:right="-6"/>
        <w:jc w:val="both"/>
        <w:rPr>
          <w:noProof/>
        </w:rPr>
      </w:pPr>
    </w:p>
    <w:p w:rsidR="00B03495" w:rsidRPr="00681B34" w:rsidRDefault="00B03495" w:rsidP="00B03495">
      <w:pPr>
        <w:ind w:right="-6"/>
        <w:jc w:val="both"/>
        <w:rPr>
          <w:noProof/>
        </w:rPr>
      </w:pPr>
    </w:p>
    <w:p w:rsidR="00B03495" w:rsidRPr="00681B34" w:rsidRDefault="00B03495" w:rsidP="00B03495">
      <w:pPr>
        <w:ind w:right="-6"/>
        <w:jc w:val="both"/>
        <w:rPr>
          <w:noProof/>
        </w:rPr>
      </w:pPr>
      <w:r w:rsidRPr="00681B34">
        <w:rPr>
          <w:noProof/>
        </w:rPr>
        <w:lastRenderedPageBreak/>
        <w:t xml:space="preserve">Урок чтения в 9 классе по теме: М.И.Цветаева «Вчера ещё в глаза глядел» </w:t>
      </w:r>
    </w:p>
    <w:p w:rsidR="00B03495" w:rsidRPr="00681B34" w:rsidRDefault="00B03495" w:rsidP="00B03495">
      <w:pPr>
        <w:ind w:right="-6"/>
        <w:jc w:val="both"/>
        <w:rPr>
          <w:noProof/>
        </w:rPr>
      </w:pPr>
      <w:r w:rsidRPr="00681B34">
        <w:rPr>
          <w:noProof/>
        </w:rPr>
        <w:t>Тема для подростков оказалась интересна и полезна. Каждый ученик высказывал мнение по теме урока, а Ольга Ивановна была доброжелательна, эмоциональна, выслушивала ответы ребят, учила делать выводы.</w:t>
      </w:r>
    </w:p>
    <w:p w:rsidR="00B03495" w:rsidRPr="00681B34" w:rsidRDefault="00B03495" w:rsidP="00B03495">
      <w:pPr>
        <w:ind w:right="-6"/>
        <w:jc w:val="both"/>
        <w:rPr>
          <w:noProof/>
        </w:rPr>
      </w:pPr>
    </w:p>
    <w:p w:rsidR="00B03495" w:rsidRPr="00681B34" w:rsidRDefault="00B03495" w:rsidP="00B03495">
      <w:pPr>
        <w:ind w:right="-6"/>
        <w:jc w:val="both"/>
        <w:rPr>
          <w:noProof/>
        </w:rPr>
      </w:pPr>
      <w:r w:rsidRPr="00681B34">
        <w:rPr>
          <w:noProof/>
        </w:rPr>
        <w:t xml:space="preserve">                    </w:t>
      </w:r>
      <w:r w:rsidRPr="00681B34">
        <w:rPr>
          <w:snapToGrid w:val="0"/>
          <w:color w:val="000000"/>
          <w:w w:val="1"/>
          <w:sz w:val="2"/>
          <w:bdr w:val="none" w:sz="0" w:space="0" w:color="auto" w:frame="1"/>
          <w:shd w:val="clear" w:color="auto" w:fill="000000"/>
          <w:lang/>
        </w:rPr>
        <w:t xml:space="preserve"> </w:t>
      </w:r>
      <w:r w:rsidRPr="00681B34">
        <w:rPr>
          <w:noProof/>
        </w:rPr>
        <w:t xml:space="preserve">                                           </w:t>
      </w:r>
      <w:r w:rsidRPr="00681B34">
        <w:rPr>
          <w:sz w:val="28"/>
          <w:szCs w:val="28"/>
        </w:rPr>
        <w:t xml:space="preserve"> </w:t>
      </w:r>
      <w:r w:rsidRPr="00681B34">
        <w:rPr>
          <w:noProof/>
          <w:sz w:val="28"/>
          <w:szCs w:val="28"/>
        </w:rPr>
        <w:t xml:space="preserve"> </w:t>
      </w:r>
      <w:r w:rsidRPr="00681B34">
        <w:rPr>
          <w:sz w:val="28"/>
          <w:szCs w:val="28"/>
        </w:rPr>
        <w:t xml:space="preserve">            </w:t>
      </w:r>
    </w:p>
    <w:p w:rsidR="00B03495" w:rsidRPr="00681B34" w:rsidRDefault="00B03495" w:rsidP="00B03495">
      <w:pPr>
        <w:ind w:right="-6"/>
        <w:jc w:val="both"/>
      </w:pPr>
      <w:r w:rsidRPr="00681B34">
        <w:t xml:space="preserve"> </w:t>
      </w:r>
      <w:r w:rsidR="00671566">
        <w:rPr>
          <w:noProof/>
        </w:rPr>
        <w:drawing>
          <wp:inline distT="0" distB="0" distL="0" distR="0">
            <wp:extent cx="5133975" cy="3848100"/>
            <wp:effectExtent l="19050" t="0" r="9525" b="0"/>
            <wp:docPr id="3" name="Рисунок 3" descr="P101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102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95" w:rsidRPr="00681B34" w:rsidRDefault="00B03495" w:rsidP="00B03495">
      <w:pPr>
        <w:ind w:right="-6"/>
        <w:jc w:val="both"/>
      </w:pPr>
    </w:p>
    <w:p w:rsidR="00B03495" w:rsidRPr="00681B34" w:rsidRDefault="00B03495" w:rsidP="00B03495">
      <w:pPr>
        <w:ind w:right="-6"/>
        <w:jc w:val="both"/>
      </w:pPr>
    </w:p>
    <w:p w:rsidR="00B03495" w:rsidRPr="00681B34" w:rsidRDefault="00B03495" w:rsidP="00B03495">
      <w:pPr>
        <w:ind w:right="-6"/>
        <w:jc w:val="both"/>
      </w:pPr>
      <w:r w:rsidRPr="00681B34">
        <w:t xml:space="preserve">На майском  заседании МО подводились итоги работы педагогов. Так же  анализировали рабочие программы  по учебным </w:t>
      </w:r>
      <w:r>
        <w:t xml:space="preserve">предметам </w:t>
      </w:r>
      <w:r w:rsidRPr="00681B34">
        <w:t>для 5 класса по ФГОС, которые составили  педагоги. Все замечания и рекомендации к написанию рабочих программ будут учитываться при их корректировке.</w:t>
      </w:r>
    </w:p>
    <w:p w:rsidR="00B03495" w:rsidRPr="00681B34" w:rsidRDefault="00B03495" w:rsidP="00B03495">
      <w:pPr>
        <w:ind w:right="-6"/>
        <w:jc w:val="both"/>
      </w:pPr>
      <w:r w:rsidRPr="00681B34">
        <w:t xml:space="preserve">Педагоги отметили положительные стороны работы МО: </w:t>
      </w:r>
    </w:p>
    <w:p w:rsidR="00B03495" w:rsidRPr="00681B34" w:rsidRDefault="00B03495" w:rsidP="00B03495">
      <w:pPr>
        <w:numPr>
          <w:ilvl w:val="0"/>
          <w:numId w:val="3"/>
        </w:numPr>
        <w:ind w:right="-6"/>
        <w:jc w:val="both"/>
      </w:pPr>
      <w:r w:rsidRPr="00681B34">
        <w:t>Проведение качественных  открытых  уроков.</w:t>
      </w:r>
    </w:p>
    <w:p w:rsidR="00B03495" w:rsidRPr="00681B34" w:rsidRDefault="00B03495" w:rsidP="00B03495">
      <w:pPr>
        <w:numPr>
          <w:ilvl w:val="0"/>
          <w:numId w:val="3"/>
        </w:numPr>
        <w:ind w:right="-6"/>
        <w:jc w:val="both"/>
      </w:pPr>
      <w:r w:rsidRPr="00681B34">
        <w:t>Практическое и теоретическое изучение вопросов преподавания.</w:t>
      </w:r>
    </w:p>
    <w:p w:rsidR="00B03495" w:rsidRPr="00681B34" w:rsidRDefault="00B03495" w:rsidP="00B03495">
      <w:pPr>
        <w:numPr>
          <w:ilvl w:val="0"/>
          <w:numId w:val="3"/>
        </w:numPr>
        <w:ind w:right="-6"/>
        <w:jc w:val="both"/>
      </w:pPr>
      <w:r w:rsidRPr="00681B34">
        <w:t>Атмосфера сотрудничества, взаимопомощи и поддержки.</w:t>
      </w:r>
    </w:p>
    <w:p w:rsidR="00B03495" w:rsidRPr="00681B34" w:rsidRDefault="00B03495" w:rsidP="00B03495">
      <w:pPr>
        <w:numPr>
          <w:ilvl w:val="0"/>
          <w:numId w:val="3"/>
        </w:numPr>
        <w:ind w:right="-6"/>
        <w:jc w:val="both"/>
      </w:pPr>
      <w:r w:rsidRPr="00681B34">
        <w:t xml:space="preserve">Применение ИКТ в работе педагогов. </w:t>
      </w:r>
    </w:p>
    <w:p w:rsidR="00B03495" w:rsidRPr="00681B34" w:rsidRDefault="00B03495" w:rsidP="00B03495">
      <w:pPr>
        <w:numPr>
          <w:ilvl w:val="0"/>
          <w:numId w:val="3"/>
        </w:numPr>
        <w:ind w:right="-6"/>
        <w:jc w:val="both"/>
      </w:pPr>
      <w:r w:rsidRPr="00681B34">
        <w:t>Оказание методической помощи при составлении рабочих программ на 2020-2021 учебный год со стороны МО учителей начальных классов.</w:t>
      </w:r>
    </w:p>
    <w:p w:rsidR="00B03495" w:rsidRDefault="00B03495" w:rsidP="00B03495">
      <w:pPr>
        <w:ind w:right="-6"/>
        <w:jc w:val="both"/>
      </w:pPr>
    </w:p>
    <w:p w:rsidR="00B03495" w:rsidRPr="00681B34" w:rsidRDefault="00B03495" w:rsidP="00B03495">
      <w:pPr>
        <w:ind w:right="-6"/>
        <w:jc w:val="both"/>
      </w:pPr>
      <w:r w:rsidRPr="00681B34">
        <w:t xml:space="preserve">    % посещаемости заседаний МО составил 100 %</w:t>
      </w:r>
    </w:p>
    <w:p w:rsidR="00B03495" w:rsidRPr="00681B34" w:rsidRDefault="00B03495" w:rsidP="00B03495">
      <w:pPr>
        <w:ind w:right="-6"/>
        <w:jc w:val="both"/>
      </w:pPr>
      <w:r>
        <w:t xml:space="preserve"> П</w:t>
      </w:r>
      <w:r w:rsidRPr="00681B34">
        <w:t>редложения по  работе МО:</w:t>
      </w:r>
    </w:p>
    <w:p w:rsidR="00B03495" w:rsidRPr="00681B34" w:rsidRDefault="00B03495" w:rsidP="00B03495">
      <w:pPr>
        <w:numPr>
          <w:ilvl w:val="0"/>
          <w:numId w:val="1"/>
        </w:numPr>
        <w:ind w:right="-6"/>
        <w:jc w:val="both"/>
      </w:pPr>
      <w:r>
        <w:t>Использовать  различные формы  проведения заседаний МО (круглый стол, устный журнал, дебаты и пр.)</w:t>
      </w:r>
    </w:p>
    <w:p w:rsidR="00B03495" w:rsidRPr="00681B34" w:rsidRDefault="00B03495" w:rsidP="00B03495">
      <w:pPr>
        <w:numPr>
          <w:ilvl w:val="0"/>
          <w:numId w:val="1"/>
        </w:numPr>
        <w:ind w:right="-6"/>
        <w:jc w:val="both"/>
      </w:pPr>
      <w:r>
        <w:t>При планировании открытых уроков предложить проведение комбинированных мероприятий, уроков (история и чтение, библиотечный час и биология)</w:t>
      </w:r>
    </w:p>
    <w:p w:rsidR="00B03495" w:rsidRDefault="00B03495" w:rsidP="00B03495">
      <w:pPr>
        <w:ind w:right="-6"/>
        <w:jc w:val="both"/>
      </w:pPr>
      <w:r>
        <w:t>Из всего вышесказанного следует  вывод, что работу МО учителей-предметников можно считать хорошей.</w:t>
      </w:r>
    </w:p>
    <w:p w:rsidR="00B03495" w:rsidRDefault="00B03495" w:rsidP="00B03495">
      <w:pPr>
        <w:ind w:right="-6"/>
        <w:jc w:val="both"/>
      </w:pPr>
      <w:r>
        <w:t xml:space="preserve">25.05.2020г </w:t>
      </w:r>
      <w:r w:rsidRPr="00681B34">
        <w:t xml:space="preserve"> </w:t>
      </w:r>
      <w:bookmarkStart w:id="0" w:name="_GoBack"/>
      <w:bookmarkEnd w:id="0"/>
    </w:p>
    <w:p w:rsidR="00B03495" w:rsidRPr="00681B34" w:rsidRDefault="00B03495" w:rsidP="00B03495">
      <w:pPr>
        <w:ind w:right="-6"/>
        <w:jc w:val="both"/>
      </w:pPr>
      <w:r>
        <w:t xml:space="preserve">                     </w:t>
      </w:r>
      <w:r w:rsidRPr="00681B34">
        <w:t xml:space="preserve">Руководитель МО  учителей-предметников:                 </w:t>
      </w:r>
      <w:r>
        <w:t xml:space="preserve">           М.Н. Костровец</w:t>
      </w:r>
    </w:p>
    <w:p w:rsidR="00B03495" w:rsidRPr="00681B34" w:rsidRDefault="00B03495" w:rsidP="00B03495">
      <w:pPr>
        <w:jc w:val="both"/>
      </w:pPr>
    </w:p>
    <w:p w:rsidR="00B03495" w:rsidRPr="00681B34" w:rsidRDefault="00B03495" w:rsidP="00B03495">
      <w:pPr>
        <w:jc w:val="both"/>
      </w:pPr>
    </w:p>
    <w:p w:rsidR="00B03495" w:rsidRPr="00681B34" w:rsidRDefault="00B03495" w:rsidP="00B03495">
      <w:pPr>
        <w:jc w:val="both"/>
      </w:pPr>
    </w:p>
    <w:p w:rsidR="00B03495" w:rsidRPr="00681B34" w:rsidRDefault="00B03495" w:rsidP="00B03495">
      <w:pPr>
        <w:jc w:val="both"/>
      </w:pPr>
    </w:p>
    <w:p w:rsidR="00B03495" w:rsidRPr="00681B34" w:rsidRDefault="00B03495" w:rsidP="00B03495">
      <w:pPr>
        <w:jc w:val="both"/>
      </w:pPr>
    </w:p>
    <w:p w:rsidR="00B03495" w:rsidRPr="00681B34" w:rsidRDefault="00B03495" w:rsidP="00B03495">
      <w:pPr>
        <w:jc w:val="both"/>
      </w:pPr>
    </w:p>
    <w:p w:rsidR="00B03495" w:rsidRPr="00681B34" w:rsidRDefault="00B03495" w:rsidP="00B03495">
      <w:pPr>
        <w:jc w:val="both"/>
      </w:pPr>
    </w:p>
    <w:p w:rsidR="00B03495" w:rsidRPr="00681B34" w:rsidRDefault="00B03495" w:rsidP="00B03495">
      <w:pPr>
        <w:jc w:val="both"/>
      </w:pPr>
    </w:p>
    <w:p w:rsidR="00B03495" w:rsidRPr="00681B34" w:rsidRDefault="00B03495" w:rsidP="00B03495">
      <w:pPr>
        <w:jc w:val="both"/>
      </w:pPr>
    </w:p>
    <w:p w:rsidR="00B03495" w:rsidRPr="00681B34" w:rsidRDefault="00B03495" w:rsidP="00B03495">
      <w:pPr>
        <w:jc w:val="both"/>
      </w:pPr>
    </w:p>
    <w:p w:rsidR="00B03495" w:rsidRPr="00681B34" w:rsidRDefault="00B03495" w:rsidP="00B03495">
      <w:pPr>
        <w:ind w:right="-6"/>
        <w:jc w:val="both"/>
        <w:outlineLvl w:val="0"/>
      </w:pPr>
    </w:p>
    <w:p w:rsidR="00B03495" w:rsidRPr="00681B34" w:rsidRDefault="00B03495" w:rsidP="00B03495">
      <w:pPr>
        <w:jc w:val="both"/>
      </w:pPr>
    </w:p>
    <w:p w:rsidR="00B03495" w:rsidRPr="00681B34" w:rsidRDefault="00B03495" w:rsidP="00B03495">
      <w:pPr>
        <w:jc w:val="both"/>
      </w:pPr>
    </w:p>
    <w:p w:rsidR="00B03495" w:rsidRPr="00681B34" w:rsidRDefault="00B03495" w:rsidP="00B03495">
      <w:pPr>
        <w:jc w:val="both"/>
      </w:pPr>
    </w:p>
    <w:p w:rsidR="00B03495" w:rsidRPr="00681B34" w:rsidRDefault="00B03495" w:rsidP="00B03495">
      <w:pPr>
        <w:jc w:val="both"/>
      </w:pPr>
    </w:p>
    <w:p w:rsidR="00B03495" w:rsidRPr="00681B34" w:rsidRDefault="00B03495" w:rsidP="00B03495">
      <w:pPr>
        <w:jc w:val="both"/>
      </w:pPr>
    </w:p>
    <w:p w:rsidR="00C654C3" w:rsidRDefault="00C654C3"/>
    <w:sectPr w:rsidR="00C6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3DBF"/>
    <w:multiLevelType w:val="hybridMultilevel"/>
    <w:tmpl w:val="F724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33EFF"/>
    <w:multiLevelType w:val="hybridMultilevel"/>
    <w:tmpl w:val="A92470D8"/>
    <w:lvl w:ilvl="0" w:tplc="127C7F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AC72064"/>
    <w:multiLevelType w:val="hybridMultilevel"/>
    <w:tmpl w:val="67C68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B03495"/>
    <w:rsid w:val="000105ED"/>
    <w:rsid w:val="001E3706"/>
    <w:rsid w:val="00671566"/>
    <w:rsid w:val="006D7D4D"/>
    <w:rsid w:val="00905DF1"/>
    <w:rsid w:val="009727D5"/>
    <w:rsid w:val="00B03495"/>
    <w:rsid w:val="00C6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495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B034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List Paragraph"/>
    <w:basedOn w:val="a"/>
    <w:qFormat/>
    <w:rsid w:val="00B034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Программист</cp:lastModifiedBy>
  <cp:revision>2</cp:revision>
  <dcterms:created xsi:type="dcterms:W3CDTF">2020-10-23T10:08:00Z</dcterms:created>
  <dcterms:modified xsi:type="dcterms:W3CDTF">2020-10-23T10:08:00Z</dcterms:modified>
</cp:coreProperties>
</file>