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Государственное </w:t>
      </w:r>
      <w:r>
        <w:rPr>
          <w:rFonts w:ascii="Times New Roman" w:hAnsi="Times New Roman" w:cs="Times New Roman"/>
          <w:sz w:val="24"/>
          <w:szCs w:val="24"/>
          <w:lang w:val="ru-RU"/>
        </w:rPr>
        <w:t>бюджетное</w:t>
      </w:r>
      <w:r>
        <w:rPr>
          <w:rFonts w:ascii="Times New Roman" w:hAnsi="Times New Roman" w:cs="Times New Roman"/>
          <w:sz w:val="24"/>
          <w:szCs w:val="24"/>
        </w:rPr>
        <w:t xml:space="preserve"> общеобразовательное учреждение</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«Шумихинская специальная (коррекционная) школа-интернат».</w:t>
      </w:r>
    </w:p>
    <w:p>
      <w:pPr>
        <w:jc w:val="center"/>
        <w:rPr>
          <w:rFonts w:ascii="Times New Roman" w:hAnsi="Times New Roman" w:cs="Times New Roman"/>
          <w:sz w:val="24"/>
          <w:szCs w:val="24"/>
        </w:rPr>
      </w:pPr>
      <w:r>
        <w:rPr>
          <w:rFonts w:ascii="Times New Roman" w:hAnsi="Times New Roman" w:cs="Times New Roman"/>
          <w:sz w:val="24"/>
          <w:szCs w:val="24"/>
        </w:rPr>
        <w:t xml:space="preserve"> 641100, Курганская область, г. Шумиха, ул. Победы, д. 25. </w:t>
      </w:r>
    </w:p>
    <w:p>
      <w:pPr>
        <w:spacing w:after="0" w:line="240" w:lineRule="auto"/>
        <w:rPr>
          <w:rFonts w:ascii="Times New Roman" w:hAnsi="Times New Roman" w:cs="Times New Roman"/>
          <w:sz w:val="28"/>
        </w:rPr>
      </w:pPr>
    </w:p>
    <w:p>
      <w:pPr>
        <w:spacing w:after="0" w:line="240" w:lineRule="auto"/>
        <w:rPr>
          <w:rFonts w:ascii="Times New Roman" w:hAnsi="Times New Roman" w:cs="Times New Roman"/>
          <w:sz w:val="28"/>
        </w:rPr>
      </w:pPr>
    </w:p>
    <w:p>
      <w:pPr>
        <w:spacing w:after="0" w:line="240" w:lineRule="auto"/>
        <w:ind w:left="4908" w:leftChars="300" w:hanging="4248"/>
        <w:rPr>
          <w:rFonts w:ascii="Times New Roman" w:hAnsi="Times New Roman" w:cs="Times New Roman"/>
        </w:rPr>
      </w:pPr>
      <w:r>
        <w:rPr>
          <w:rFonts w:hint="default" w:ascii="Times New Roman" w:hAnsi="Times New Roman" w:cs="Times New Roman"/>
          <w:lang w:val="ru-RU"/>
        </w:rPr>
        <w:t xml:space="preserve"> </w:t>
      </w:r>
      <w:r>
        <w:rPr>
          <w:rFonts w:ascii="Times New Roman" w:hAnsi="Times New Roman" w:cs="Times New Roman"/>
        </w:rPr>
        <w:t>РАССМОТРЕНО.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default" w:ascii="Times New Roman" w:hAnsi="Times New Roman" w:cs="Times New Roman"/>
          <w:lang w:val="ru-RU"/>
        </w:rPr>
        <w:t xml:space="preserve">             </w:t>
      </w:r>
      <w:r>
        <w:rPr>
          <w:rFonts w:ascii="Times New Roman" w:hAnsi="Times New Roman" w:cs="Times New Roman"/>
        </w:rPr>
        <w:t>ПРИНЯТО педагогическим советом</w:t>
      </w:r>
    </w:p>
    <w:p>
      <w:pPr>
        <w:spacing w:after="0" w:line="240" w:lineRule="auto"/>
        <w:ind w:leftChars="300"/>
        <w:rPr>
          <w:rFonts w:ascii="Times New Roman" w:hAnsi="Times New Roman" w:cs="Times New Roman"/>
        </w:rPr>
      </w:pPr>
      <w:r>
        <w:rPr>
          <w:rFonts w:hint="default" w:ascii="Times New Roman" w:hAnsi="Times New Roman" w:cs="Times New Roman"/>
          <w:lang w:val="ru-RU"/>
        </w:rPr>
        <w:t xml:space="preserve"> на заседании МС</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школы-интерната,</w:t>
      </w:r>
    </w:p>
    <w:p>
      <w:pPr>
        <w:spacing w:after="0" w:line="240" w:lineRule="auto"/>
        <w:ind w:firstLine="660" w:firstLineChars="300"/>
        <w:rPr>
          <w:rFonts w:ascii="Times New Roman" w:hAnsi="Times New Roman" w:cs="Times New Roman"/>
        </w:rPr>
      </w:pPr>
      <w:r>
        <w:rPr>
          <w:rFonts w:hint="default" w:ascii="Times New Roman" w:hAnsi="Times New Roman" w:cs="Times New Roman"/>
          <w:lang w:val="ru-RU"/>
        </w:rPr>
        <w:t xml:space="preserve">протокол №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протокол </w:t>
      </w:r>
      <w:r>
        <w:rPr>
          <w:rFonts w:hint="default" w:ascii="Times New Roman" w:hAnsi="Times New Roman" w:cs="Times New Roman"/>
          <w:lang w:val="ru-RU"/>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 от ________20___ г.</w:t>
      </w:r>
    </w:p>
    <w:p>
      <w:pPr>
        <w:spacing w:after="0" w:line="240" w:lineRule="auto"/>
        <w:ind w:leftChars="300"/>
        <w:rPr>
          <w:rFonts w:ascii="Times New Roman" w:hAnsi="Times New Roman" w:cs="Times New Roman"/>
        </w:rPr>
      </w:pPr>
      <w:r>
        <w:rPr>
          <w:rFonts w:ascii="Times New Roman" w:hAnsi="Times New Roman" w:cs="Times New Roman"/>
        </w:rPr>
        <w:t>«___»_______ 20____г.</w:t>
      </w:r>
    </w:p>
    <w:p>
      <w:pPr>
        <w:spacing w:after="0" w:line="240" w:lineRule="auto"/>
        <w:ind w:leftChars="300"/>
        <w:rPr>
          <w:rFonts w:ascii="Times New Roman" w:hAnsi="Times New Roman" w:cs="Times New Roman"/>
        </w:rPr>
      </w:pPr>
    </w:p>
    <w:p>
      <w:pPr>
        <w:spacing w:after="0" w:line="240" w:lineRule="auto"/>
        <w:ind w:leftChars="300"/>
        <w:rPr>
          <w:rFonts w:ascii="Times New Roman" w:hAnsi="Times New Roman" w:cs="Times New Roman"/>
        </w:rPr>
      </w:pPr>
      <w:r>
        <w:rPr>
          <w:rFonts w:ascii="Times New Roman" w:hAnsi="Times New Roman" w:cs="Times New Roman"/>
        </w:rPr>
        <w:t>СОГЛАСОВАНО.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УТВЕРЖДЕНО.</w:t>
      </w:r>
    </w:p>
    <w:p>
      <w:pPr>
        <w:spacing w:after="0" w:line="240" w:lineRule="auto"/>
        <w:ind w:leftChars="300"/>
        <w:rPr>
          <w:rFonts w:ascii="Times New Roman" w:hAnsi="Times New Roman" w:cs="Times New Roman"/>
        </w:rPr>
      </w:pPr>
      <w:r>
        <w:rPr>
          <w:rFonts w:ascii="Times New Roman" w:hAnsi="Times New Roman" w:cs="Times New Roman"/>
        </w:rPr>
        <w:t>Заместитель директора по ВР</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Директор школы-интерната</w:t>
      </w:r>
    </w:p>
    <w:p>
      <w:pPr>
        <w:spacing w:after="0" w:line="240" w:lineRule="auto"/>
        <w:ind w:leftChars="300"/>
        <w:rPr>
          <w:rFonts w:ascii="Times New Roman" w:hAnsi="Times New Roman" w:cs="Times New Roman"/>
        </w:rPr>
      </w:pPr>
      <w:r>
        <w:rPr>
          <w:rFonts w:ascii="Times New Roman" w:hAnsi="Times New Roman" w:cs="Times New Roman"/>
        </w:rPr>
        <w:t>_________Т.К.Коростелева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_______________О.Н.Тхор</w:t>
      </w:r>
    </w:p>
    <w:p>
      <w:pPr>
        <w:spacing w:after="0" w:line="240" w:lineRule="auto"/>
        <w:ind w:leftChars="300"/>
        <w:rPr>
          <w:rFonts w:ascii="Times New Roman" w:hAnsi="Times New Roman" w:cs="Times New Roman"/>
        </w:rPr>
      </w:pPr>
      <w:r>
        <w:rPr>
          <w:rFonts w:ascii="Times New Roman" w:hAnsi="Times New Roman" w:cs="Times New Roman"/>
        </w:rPr>
        <w:t>«____»__________20____г.</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«_____» __________20____г.</w:t>
      </w:r>
    </w:p>
    <w:p>
      <w:pPr>
        <w:rPr>
          <w:rFonts w:hint="default" w:ascii="Times New Roman" w:hAnsi="Times New Roman" w:cs="Times New Roman"/>
          <w:b/>
          <w:sz w:val="24"/>
          <w:lang w:val="ru-RU"/>
        </w:rPr>
      </w:pPr>
      <w:bookmarkStart w:id="0" w:name="_GoBack"/>
      <w:bookmarkEnd w:id="0"/>
    </w:p>
    <w:p>
      <w:pPr>
        <w:ind w:firstLine="708"/>
        <w:rPr>
          <w:rFonts w:ascii="Times New Roman" w:hAnsi="Times New Roman" w:cs="Times New Roman"/>
          <w:b/>
          <w:sz w:val="24"/>
        </w:rPr>
      </w:pPr>
    </w:p>
    <w:p>
      <w:pPr>
        <w:ind w:firstLine="708"/>
        <w:rPr>
          <w:rFonts w:ascii="Times New Roman" w:hAnsi="Times New Roman" w:cs="Times New Roman"/>
          <w:b/>
          <w:sz w:val="24"/>
        </w:rPr>
      </w:pPr>
    </w:p>
    <w:p>
      <w:pPr>
        <w:ind w:firstLine="708"/>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spacing w:after="0" w:line="240" w:lineRule="auto"/>
        <w:jc w:val="center"/>
        <w:rPr>
          <w:rFonts w:hint="default" w:ascii="Times New Roman" w:hAnsi="Times New Roman" w:cs="Times New Roman"/>
          <w:b/>
          <w:sz w:val="36"/>
          <w:szCs w:val="36"/>
          <w:lang w:val="ru-RU"/>
        </w:rPr>
      </w:pPr>
      <w:r>
        <w:rPr>
          <w:rFonts w:ascii="Times New Roman" w:hAnsi="Times New Roman" w:cs="Times New Roman"/>
          <w:b/>
          <w:sz w:val="36"/>
          <w:szCs w:val="36"/>
        </w:rPr>
        <w:t>Р</w:t>
      </w:r>
      <w:r>
        <w:rPr>
          <w:rFonts w:ascii="Times New Roman" w:hAnsi="Times New Roman" w:cs="Times New Roman"/>
          <w:b/>
          <w:sz w:val="36"/>
          <w:szCs w:val="36"/>
          <w:lang w:val="ru-RU"/>
        </w:rPr>
        <w:t>абочая</w:t>
      </w:r>
      <w:r>
        <w:rPr>
          <w:rFonts w:hint="default" w:ascii="Times New Roman" w:hAnsi="Times New Roman" w:cs="Times New Roman"/>
          <w:b/>
          <w:sz w:val="36"/>
          <w:szCs w:val="36"/>
          <w:lang w:val="ru-RU"/>
        </w:rPr>
        <w:t xml:space="preserve"> программа </w:t>
      </w:r>
    </w:p>
    <w:p>
      <w:pPr>
        <w:spacing w:after="0" w:line="240" w:lineRule="auto"/>
        <w:jc w:val="center"/>
        <w:rPr>
          <w:rFonts w:ascii="Times New Roman" w:hAnsi="Times New Roman" w:cs="Times New Roman"/>
          <w:b w:val="0"/>
          <w:bCs/>
          <w:sz w:val="36"/>
          <w:szCs w:val="36"/>
        </w:rPr>
      </w:pPr>
      <w:r>
        <w:rPr>
          <w:rFonts w:ascii="Times New Roman" w:hAnsi="Times New Roman" w:cs="Times New Roman"/>
          <w:b w:val="0"/>
          <w:bCs/>
          <w:sz w:val="36"/>
          <w:szCs w:val="36"/>
        </w:rPr>
        <w:t>по профессиональной ориентации обучающихся 8</w:t>
      </w:r>
      <w:r>
        <w:rPr>
          <w:rFonts w:hint="default" w:ascii="Times New Roman" w:hAnsi="Times New Roman" w:cs="Times New Roman"/>
          <w:b w:val="0"/>
          <w:bCs/>
          <w:sz w:val="36"/>
          <w:szCs w:val="36"/>
          <w:lang w:val="ru-RU"/>
        </w:rPr>
        <w:t>-</w:t>
      </w:r>
      <w:r>
        <w:rPr>
          <w:rFonts w:ascii="Times New Roman" w:hAnsi="Times New Roman" w:cs="Times New Roman"/>
          <w:b w:val="0"/>
          <w:bCs/>
          <w:sz w:val="36"/>
          <w:szCs w:val="36"/>
        </w:rPr>
        <w:t>9 классов</w:t>
      </w:r>
    </w:p>
    <w:p>
      <w:pPr>
        <w:spacing w:after="0" w:line="240" w:lineRule="auto"/>
        <w:jc w:val="center"/>
        <w:rPr>
          <w:rFonts w:ascii="Times New Roman" w:hAnsi="Times New Roman" w:cs="Times New Roman"/>
          <w:sz w:val="36"/>
          <w:szCs w:val="36"/>
        </w:rPr>
      </w:pPr>
      <w:r>
        <w:rPr>
          <w:rFonts w:ascii="Times New Roman" w:hAnsi="Times New Roman" w:cs="Times New Roman"/>
          <w:b/>
          <w:sz w:val="36"/>
          <w:szCs w:val="36"/>
        </w:rPr>
        <w:t>«Дорога в жизнь»</w:t>
      </w:r>
    </w:p>
    <w:p>
      <w:pPr>
        <w:spacing w:after="0" w:line="240" w:lineRule="auto"/>
        <w:jc w:val="center"/>
        <w:rPr>
          <w:rFonts w:hint="default" w:ascii="Times New Roman" w:hAnsi="Times New Roman" w:cs="Times New Roman"/>
          <w:bCs/>
          <w:color w:val="auto"/>
          <w:sz w:val="24"/>
          <w:szCs w:val="24"/>
          <w:lang w:val="ru-RU"/>
        </w:rPr>
      </w:pPr>
      <w:r>
        <w:rPr>
          <w:rFonts w:ascii="Times New Roman" w:hAnsi="Times New Roman" w:cs="Times New Roman"/>
          <w:bCs/>
          <w:color w:val="auto"/>
          <w:sz w:val="24"/>
          <w:szCs w:val="24"/>
        </w:rPr>
        <w:t xml:space="preserve">Срок </w:t>
      </w:r>
      <w:r>
        <w:rPr>
          <w:rFonts w:ascii="Times New Roman" w:hAnsi="Times New Roman" w:cs="Times New Roman"/>
          <w:bCs/>
          <w:color w:val="auto"/>
          <w:sz w:val="24"/>
          <w:szCs w:val="24"/>
          <w:lang w:val="ru-RU"/>
        </w:rPr>
        <w:t>реализации</w:t>
      </w:r>
      <w:r>
        <w:rPr>
          <w:rFonts w:ascii="Times New Roman" w:hAnsi="Times New Roman" w:cs="Times New Roman"/>
          <w:bCs/>
          <w:color w:val="auto"/>
          <w:sz w:val="24"/>
          <w:szCs w:val="24"/>
        </w:rPr>
        <w:t xml:space="preserve"> программы:</w:t>
      </w:r>
      <w:r>
        <w:rPr>
          <w:rFonts w:hint="default" w:ascii="Times New Roman" w:hAnsi="Times New Roman" w:cs="Times New Roman"/>
          <w:bCs/>
          <w:color w:val="auto"/>
          <w:sz w:val="24"/>
          <w:szCs w:val="24"/>
          <w:lang w:val="ru-RU"/>
        </w:rPr>
        <w:t>5 лет.</w:t>
      </w:r>
    </w:p>
    <w:p>
      <w:pPr>
        <w:ind w:left="4248"/>
        <w:rPr>
          <w:rFonts w:ascii="Times New Roman" w:hAnsi="Times New Roman" w:cs="Times New Roman"/>
          <w:sz w:val="36"/>
          <w:szCs w:val="36"/>
        </w:rPr>
      </w:pPr>
    </w:p>
    <w:p>
      <w:pPr>
        <w:rPr>
          <w:rFonts w:ascii="Times New Roman" w:hAnsi="Times New Roman" w:cs="Times New Roman"/>
          <w:sz w:val="28"/>
        </w:rPr>
      </w:pPr>
    </w:p>
    <w:p>
      <w:pPr>
        <w:ind w:left="5664"/>
        <w:rPr>
          <w:rFonts w:ascii="Times New Roman" w:hAnsi="Times New Roman" w:cs="Times New Roman"/>
          <w:sz w:val="28"/>
        </w:rPr>
      </w:pPr>
    </w:p>
    <w:p>
      <w:pPr>
        <w:ind w:left="5664"/>
        <w:rPr>
          <w:rFonts w:ascii="Times New Roman" w:hAnsi="Times New Roman" w:cs="Times New Roman"/>
          <w:sz w:val="28"/>
        </w:rPr>
      </w:pPr>
    </w:p>
    <w:p>
      <w:pPr>
        <w:spacing w:after="0" w:line="240" w:lineRule="auto"/>
        <w:ind w:left="5664"/>
        <w:rPr>
          <w:rFonts w:ascii="Times New Roman" w:hAnsi="Times New Roman" w:cs="Times New Roman"/>
          <w:sz w:val="28"/>
        </w:rPr>
      </w:pPr>
      <w:r>
        <w:rPr>
          <w:rFonts w:ascii="Times New Roman" w:hAnsi="Times New Roman" w:cs="Times New Roman"/>
          <w:sz w:val="28"/>
        </w:rPr>
        <w:t xml:space="preserve">                 </w:t>
      </w:r>
    </w:p>
    <w:p>
      <w:pPr>
        <w:spacing w:after="0" w:line="240" w:lineRule="auto"/>
        <w:ind w:left="5664"/>
        <w:rPr>
          <w:rFonts w:ascii="Times New Roman" w:hAnsi="Times New Roman" w:cs="Times New Roman"/>
          <w:sz w:val="28"/>
        </w:rPr>
      </w:pPr>
    </w:p>
    <w:p>
      <w:pPr>
        <w:spacing w:after="0" w:line="240" w:lineRule="auto"/>
        <w:ind w:firstLine="6860" w:firstLineChars="2450"/>
        <w:jc w:val="right"/>
        <w:rPr>
          <w:rFonts w:ascii="Times New Roman" w:hAnsi="Times New Roman" w:cs="Times New Roman"/>
          <w:sz w:val="24"/>
          <w:szCs w:val="24"/>
        </w:rPr>
      </w:pPr>
      <w:r>
        <w:rPr>
          <w:rFonts w:ascii="Times New Roman" w:hAnsi="Times New Roman" w:cs="Times New Roman"/>
          <w:sz w:val="28"/>
        </w:rPr>
        <w:t xml:space="preserve">       </w:t>
      </w:r>
      <w:r>
        <w:rPr>
          <w:rFonts w:ascii="Times New Roman" w:hAnsi="Times New Roman" w:cs="Times New Roman"/>
          <w:sz w:val="24"/>
          <w:szCs w:val="24"/>
        </w:rPr>
        <w:t>Составила:</w:t>
      </w:r>
    </w:p>
    <w:p>
      <w:pPr>
        <w:spacing w:after="0" w:line="240" w:lineRule="auto"/>
        <w:ind w:left="5664"/>
        <w:jc w:val="right"/>
        <w:rPr>
          <w:rFonts w:ascii="Times New Roman" w:hAnsi="Times New Roman" w:cs="Times New Roman"/>
          <w:sz w:val="24"/>
          <w:szCs w:val="24"/>
        </w:rPr>
      </w:pPr>
      <w:r>
        <w:rPr>
          <w:rFonts w:ascii="Times New Roman" w:hAnsi="Times New Roman" w:cs="Times New Roman"/>
          <w:sz w:val="24"/>
          <w:szCs w:val="24"/>
        </w:rPr>
        <w:t xml:space="preserve">                            педагог-психолог</w:t>
      </w:r>
    </w:p>
    <w:p>
      <w:pPr>
        <w:wordWrap w:val="0"/>
        <w:spacing w:after="0" w:line="240" w:lineRule="auto"/>
        <w:ind w:left="5664"/>
        <w:jc w:val="right"/>
        <w:rPr>
          <w:rFonts w:hint="default" w:ascii="Times New Roman" w:hAnsi="Times New Roman" w:cs="Times New Roman"/>
          <w:sz w:val="24"/>
          <w:szCs w:val="24"/>
          <w:lang w:val="ru-RU"/>
        </w:rPr>
      </w:pPr>
      <w:r>
        <w:rPr>
          <w:rFonts w:ascii="Times New Roman" w:hAnsi="Times New Roman" w:cs="Times New Roman"/>
          <w:sz w:val="24"/>
          <w:szCs w:val="24"/>
        </w:rPr>
        <w:t xml:space="preserve">                         </w:t>
      </w:r>
      <w:r>
        <w:rPr>
          <w:rFonts w:ascii="Times New Roman" w:hAnsi="Times New Roman" w:cs="Times New Roman"/>
          <w:sz w:val="24"/>
          <w:szCs w:val="24"/>
          <w:lang w:val="ru-RU"/>
        </w:rPr>
        <w:t>Надеева</w:t>
      </w:r>
      <w:r>
        <w:rPr>
          <w:rFonts w:hint="default" w:ascii="Times New Roman" w:hAnsi="Times New Roman" w:cs="Times New Roman"/>
          <w:sz w:val="24"/>
          <w:szCs w:val="24"/>
          <w:lang w:val="ru-RU"/>
        </w:rPr>
        <w:t xml:space="preserve"> Ю.С.</w:t>
      </w:r>
    </w:p>
    <w:p>
      <w:pPr>
        <w:jc w:val="both"/>
        <w:rPr>
          <w:rFonts w:ascii="Times New Roman" w:hAnsi="Times New Roman" w:cs="Times New Roman"/>
          <w:sz w:val="28"/>
        </w:rPr>
      </w:pPr>
    </w:p>
    <w:p>
      <w:pPr>
        <w:spacing w:after="0" w:line="240" w:lineRule="auto"/>
        <w:ind w:left="5664"/>
        <w:jc w:val="right"/>
        <w:rPr>
          <w:rFonts w:hint="default" w:ascii="Times New Roman" w:hAnsi="Times New Roman" w:cs="Times New Roman"/>
          <w:sz w:val="24"/>
          <w:szCs w:val="24"/>
          <w:lang w:val="ru-RU"/>
        </w:rPr>
      </w:pPr>
    </w:p>
    <w:p>
      <w:pPr>
        <w:spacing w:after="0" w:line="240" w:lineRule="auto"/>
        <w:ind w:left="5664"/>
        <w:jc w:val="right"/>
        <w:rPr>
          <w:rFonts w:hint="default" w:ascii="Times New Roman" w:hAnsi="Times New Roman" w:cs="Times New Roman"/>
          <w:sz w:val="24"/>
          <w:szCs w:val="24"/>
          <w:lang w:val="ru-RU"/>
        </w:rPr>
      </w:pPr>
    </w:p>
    <w:p>
      <w:pPr>
        <w:spacing w:after="0" w:line="240" w:lineRule="auto"/>
        <w:ind w:left="5664"/>
        <w:jc w:val="right"/>
        <w:rPr>
          <w:rFonts w:hint="default" w:ascii="Times New Roman" w:hAnsi="Times New Roman" w:cs="Times New Roman"/>
          <w:sz w:val="24"/>
          <w:szCs w:val="24"/>
          <w:lang w:val="ru-RU"/>
        </w:rPr>
      </w:pPr>
    </w:p>
    <w:p>
      <w:pPr>
        <w:spacing w:after="0" w:line="240" w:lineRule="auto"/>
        <w:ind w:left="5664"/>
        <w:jc w:val="right"/>
        <w:rPr>
          <w:rFonts w:hint="default" w:ascii="Times New Roman" w:hAnsi="Times New Roman" w:cs="Times New Roman"/>
          <w:sz w:val="24"/>
          <w:szCs w:val="24"/>
          <w:lang w:val="ru-RU"/>
        </w:rPr>
      </w:pPr>
    </w:p>
    <w:p>
      <w:pPr>
        <w:spacing w:after="0" w:line="240" w:lineRule="auto"/>
        <w:jc w:val="both"/>
        <w:rPr>
          <w:rFonts w:hint="default" w:ascii="Times New Roman" w:hAnsi="Times New Roman" w:cs="Times New Roman"/>
          <w:sz w:val="24"/>
          <w:szCs w:val="24"/>
          <w:lang w:val="ru-RU"/>
        </w:rPr>
      </w:pPr>
    </w:p>
    <w:p>
      <w:pPr>
        <w:jc w:val="both"/>
        <w:rPr>
          <w:rFonts w:ascii="Times New Roman" w:hAnsi="Times New Roman" w:cs="Times New Roman"/>
          <w:sz w:val="28"/>
        </w:rPr>
      </w:pPr>
    </w:p>
    <w:p>
      <w:pPr>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2024 год</w:t>
      </w:r>
    </w:p>
    <w:p>
      <w:pPr>
        <w:jc w:val="center"/>
        <w:rPr>
          <w:rFonts w:hint="default" w:ascii="Times New Roman" w:hAnsi="Times New Roman" w:cs="Times New Roman"/>
          <w:sz w:val="24"/>
          <w:szCs w:val="24"/>
          <w:lang w:val="ru-RU"/>
        </w:rPr>
      </w:pPr>
    </w:p>
    <w:p>
      <w:pPr>
        <w:jc w:val="center"/>
        <w:rPr>
          <w:rStyle w:val="5"/>
          <w:rFonts w:ascii="Times New Roman" w:hAnsi="Times New Roman" w:cs="Times New Roman"/>
          <w:sz w:val="24"/>
          <w:szCs w:val="24"/>
        </w:rPr>
      </w:pPr>
      <w:r>
        <w:rPr>
          <w:rStyle w:val="5"/>
          <w:rFonts w:ascii="Times New Roman" w:hAnsi="Times New Roman" w:cs="Times New Roman"/>
          <w:b/>
          <w:i w:val="0"/>
          <w:sz w:val="24"/>
          <w:szCs w:val="24"/>
        </w:rPr>
        <w:t>Пояснительная записка</w:t>
      </w:r>
    </w:p>
    <w:p>
      <w:pPr>
        <w:ind w:left="3540" w:firstLine="708"/>
        <w:jc w:val="right"/>
        <w:rPr>
          <w:rStyle w:val="5"/>
          <w:rFonts w:ascii="Times New Roman" w:hAnsi="Times New Roman" w:cs="Times New Roman"/>
          <w:sz w:val="24"/>
          <w:szCs w:val="24"/>
        </w:rPr>
      </w:pPr>
      <w:r>
        <w:rPr>
          <w:rStyle w:val="5"/>
          <w:rFonts w:ascii="Times New Roman" w:hAnsi="Times New Roman" w:cs="Times New Roman"/>
          <w:sz w:val="24"/>
          <w:szCs w:val="24"/>
        </w:rPr>
        <w:t>“Найти свою дорогу, узнать свое место – в этом все для человека,</w:t>
      </w:r>
      <w:r>
        <w:rPr>
          <w:rStyle w:val="5"/>
          <w:rFonts w:ascii="Times New Roman" w:hAnsi="Times New Roman" w:cs="Times New Roman"/>
          <w:b/>
          <w:bCs/>
          <w:sz w:val="24"/>
          <w:szCs w:val="24"/>
        </w:rPr>
        <w:t> </w:t>
      </w:r>
      <w:r>
        <w:rPr>
          <w:rStyle w:val="5"/>
          <w:rFonts w:ascii="Times New Roman" w:hAnsi="Times New Roman" w:cs="Times New Roman"/>
          <w:sz w:val="24"/>
          <w:szCs w:val="24"/>
        </w:rPr>
        <w:t xml:space="preserve">это для него значит сделаться самим собой”. </w:t>
      </w:r>
    </w:p>
    <w:p>
      <w:pPr>
        <w:ind w:left="3540" w:firstLine="708"/>
        <w:jc w:val="right"/>
        <w:rPr>
          <w:rStyle w:val="6"/>
          <w:rFonts w:ascii="Times New Roman" w:hAnsi="Times New Roman" w:cs="Times New Roman"/>
          <w:b w:val="0"/>
          <w:i/>
          <w:iCs/>
          <w:sz w:val="24"/>
          <w:szCs w:val="24"/>
        </w:rPr>
      </w:pPr>
      <w:r>
        <w:rPr>
          <w:rStyle w:val="6"/>
          <w:rFonts w:ascii="Times New Roman" w:hAnsi="Times New Roman" w:cs="Times New Roman"/>
          <w:b w:val="0"/>
          <w:i/>
          <w:iCs/>
          <w:sz w:val="24"/>
          <w:szCs w:val="24"/>
        </w:rPr>
        <w:t>В. Г. Белинский</w:t>
      </w:r>
    </w:p>
    <w:p>
      <w:pPr>
        <w:spacing w:after="0" w:line="240" w:lineRule="auto"/>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Актуальность профессиональной ориентационной помощи выпускникам</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eastAsia="ru-RU"/>
        </w:rPr>
        <w:t>очевидна.</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eastAsia="ru-RU"/>
        </w:rPr>
        <w:t>Выпускники</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eastAsia="ru-RU"/>
        </w:rPr>
        <w:t xml:space="preserve"> коррекционного учреждения </w:t>
      </w:r>
      <w:r>
        <w:rPr>
          <w:rFonts w:ascii="Times New Roman" w:hAnsi="Times New Roman" w:eastAsia="Times New Roman" w:cs="Times New Roman"/>
          <w:sz w:val="24"/>
          <w:szCs w:val="24"/>
          <w:lang w:val="en-US" w:eastAsia="ru-RU"/>
        </w:rPr>
        <w:t>VIII</w:t>
      </w:r>
      <w:r>
        <w:rPr>
          <w:rFonts w:ascii="Times New Roman" w:hAnsi="Times New Roman" w:eastAsia="Times New Roman" w:cs="Times New Roman"/>
          <w:sz w:val="24"/>
          <w:szCs w:val="24"/>
          <w:lang w:eastAsia="ru-RU"/>
        </w:rPr>
        <w:t xml:space="preserve"> вида с самого раннего возраста нуждаются в специальных условиях воспитания и обучения. Формирование необходимого адаптивного уровня к условиям социума, готовности к жизни в обществе и к выполнению общественно полезного труда требует усилия многих специалистов.</w:t>
      </w:r>
    </w:p>
    <w:p>
      <w:pPr>
        <w:spacing w:after="0" w:line="240" w:lineRule="auto"/>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Поскольку труд является одним из основных факторов, способствующих интеллектуальному развитию ребенка, коррекционное учреждение </w:t>
      </w:r>
      <w:r>
        <w:rPr>
          <w:rFonts w:ascii="Times New Roman" w:hAnsi="Times New Roman" w:eastAsia="Times New Roman" w:cs="Times New Roman"/>
          <w:sz w:val="24"/>
          <w:szCs w:val="24"/>
          <w:lang w:val="en-US" w:eastAsia="ru-RU"/>
        </w:rPr>
        <w:t>VIII</w:t>
      </w:r>
      <w:r>
        <w:rPr>
          <w:rFonts w:ascii="Times New Roman" w:hAnsi="Times New Roman" w:eastAsia="Times New Roman" w:cs="Times New Roman"/>
          <w:sz w:val="24"/>
          <w:szCs w:val="24"/>
          <w:lang w:eastAsia="ru-RU"/>
        </w:rPr>
        <w:t xml:space="preserve"> вида нацелено не только на формирование необходимых учебных знаний, умений и навыков у детей, но и на подготовку выпускников к самостоятельной жизни и деятельности в естественном социальном окружении.</w:t>
      </w:r>
    </w:p>
    <w:p>
      <w:pPr>
        <w:spacing w:after="0" w:line="240" w:lineRule="auto"/>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Хотя рынок создает условия для свободы выбора жизненного и профессионального пути, но дети с интеллектуальной недостаточностью испытывают в силу своих психофизических особенностей большие трудности в социальной адаптации в обществе. Выбор профессии</w:t>
      </w:r>
      <w:r>
        <w:rPr>
          <w:rFonts w:ascii="Times New Roman" w:hAnsi="Times New Roman" w:eastAsia="Times New Roman" w:cs="Times New Roman"/>
          <w:b/>
          <w:bCs/>
          <w:sz w:val="24"/>
          <w:szCs w:val="24"/>
          <w:lang w:eastAsia="ru-RU"/>
        </w:rPr>
        <w:t> </w:t>
      </w:r>
      <w:r>
        <w:rPr>
          <w:rFonts w:ascii="Times New Roman" w:hAnsi="Times New Roman" w:eastAsia="Times New Roman" w:cs="Times New Roman"/>
          <w:sz w:val="24"/>
          <w:szCs w:val="24"/>
          <w:lang w:eastAsia="ru-RU"/>
        </w:rPr>
        <w:t>– наиболее важное решение, которое необходимо принять в подростковом возрасте. К сожалению, многие подростки недостаточно знают об особенностях каждого вида деятельности и не всегда учитывают свои профессиональные интересы и склонности, выбирая профессию.</w:t>
      </w:r>
    </w:p>
    <w:p>
      <w:pPr>
        <w:keepNext w:val="0"/>
        <w:keepLines w:val="0"/>
        <w:pageBreakBefore w:val="0"/>
        <w:widowControl/>
        <w:kinsoku/>
        <w:wordWrap/>
        <w:overflowPunct/>
        <w:topLinePunct w:val="0"/>
        <w:autoSpaceDE/>
        <w:autoSpaceDN/>
        <w:bidi w:val="0"/>
        <w:adjustRightInd/>
        <w:snapToGrid/>
        <w:spacing w:after="0" w:line="240" w:lineRule="auto"/>
        <w:ind w:left="0" w:firstLine="708"/>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Любой выбор профессии можно рассматривать как взаимодействие двух сторон: подростка с его индивидуальными особенностями, которые проявляются в физическом развитии, в возможностях, интересах, склонностях, характере и темпераменте, и специальности с теми требованиями, которые она предъявляет человеку. Очень часто старшеклассник находится в растерянности, не зная, с какой стороны подступиться к выбору, на что обратить внимание. В этом случае, поможет педагог-психолог, который проведёт квалификационную консультацию, тестирование и поможет определить - к какой профессиональной деятельности более склонны юноша или девушка.</w:t>
      </w:r>
    </w:p>
    <w:p>
      <w:pPr>
        <w:keepNext w:val="0"/>
        <w:keepLines w:val="0"/>
        <w:pageBreakBefore w:val="0"/>
        <w:widowControl/>
        <w:kinsoku/>
        <w:wordWrap/>
        <w:overflowPunct/>
        <w:topLinePunct w:val="0"/>
        <w:autoSpaceDE/>
        <w:autoSpaceDN/>
        <w:bidi w:val="0"/>
        <w:adjustRightInd/>
        <w:snapToGrid/>
        <w:spacing w:after="0" w:line="240" w:lineRule="auto"/>
        <w:ind w:left="0" w:firstLine="708"/>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содержание каждого занятия включаются вопросы или проблемы для обсуждения с детьми, практические упражнения, которые делают занятия более интересными и динамичными. Эти занятия углубляют и расширяют знания обучающихся, повышают их интерес к профессиям. Соревнования – практикумы приучают детей к самостоятельной творческой работе, развивают их инициативу, содействуют выбору будущей профессии. Кроме того, практические занятия имеют большое воспитательное значение, способствуя развитию личности обучающегося как члена коллектива, воспитывают чувства ответственности за порученное дело, готовят их к трудовой деятельности.</w:t>
      </w:r>
    </w:p>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Цель:</w:t>
      </w:r>
      <w:r>
        <w:rPr>
          <w:rFonts w:ascii="Times New Roman" w:hAnsi="Times New Roman" w:eastAsia="Times New Roman" w:cs="Times New Roman"/>
          <w:sz w:val="24"/>
          <w:szCs w:val="24"/>
          <w:lang w:eastAsia="ru-RU"/>
        </w:rPr>
        <w:t xml:space="preserve"> подготовка выпускников к трудовой самостоятельной жизни, к сознательному выбору профессии.</w:t>
      </w:r>
    </w:p>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Задачи:</w:t>
      </w:r>
    </w:p>
    <w:p>
      <w:pPr>
        <w:keepNext w:val="0"/>
        <w:keepLines w:val="0"/>
        <w:pageBreakBefore w:val="0"/>
        <w:widowControl/>
        <w:kinsoku/>
        <w:wordWrap/>
        <w:overflowPunct/>
        <w:topLinePunct w:val="0"/>
        <w:autoSpaceDE/>
        <w:autoSpaceDN/>
        <w:bidi w:val="0"/>
        <w:adjustRightInd/>
        <w:snapToGrid/>
        <w:spacing w:after="0" w:line="240" w:lineRule="auto"/>
        <w:ind w:left="0" w:firstLine="708"/>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способствовать накоплению у детей определённой суммы знаний, умений и навыков;</w:t>
      </w:r>
    </w:p>
    <w:p>
      <w:pPr>
        <w:keepNext w:val="0"/>
        <w:keepLines w:val="0"/>
        <w:pageBreakBefore w:val="0"/>
        <w:widowControl/>
        <w:kinsoku/>
        <w:wordWrap/>
        <w:overflowPunct/>
        <w:topLinePunct w:val="0"/>
        <w:autoSpaceDE/>
        <w:autoSpaceDN/>
        <w:bidi w:val="0"/>
        <w:adjustRightInd/>
        <w:snapToGrid/>
        <w:spacing w:after="0" w:line="240" w:lineRule="auto"/>
        <w:ind w:left="0" w:firstLine="708"/>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развить познавательную активность, любознательность, интерес, самостоятельность;</w:t>
      </w:r>
    </w:p>
    <w:p>
      <w:pPr>
        <w:keepNext w:val="0"/>
        <w:keepLines w:val="0"/>
        <w:pageBreakBefore w:val="0"/>
        <w:widowControl/>
        <w:kinsoku/>
        <w:wordWrap/>
        <w:overflowPunct/>
        <w:topLinePunct w:val="0"/>
        <w:autoSpaceDE/>
        <w:autoSpaceDN/>
        <w:bidi w:val="0"/>
        <w:adjustRightInd/>
        <w:snapToGrid/>
        <w:spacing w:after="0" w:line="240" w:lineRule="auto"/>
        <w:ind w:left="0" w:firstLine="708"/>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сформировать ответственное отношение к своему будущему, умение реалистически оценивать свои возможности, представления о своих жизненных ценностях.</w:t>
      </w:r>
    </w:p>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Участники программы</w:t>
      </w:r>
      <w:r>
        <w:rPr>
          <w:rFonts w:ascii="Times New Roman" w:hAnsi="Times New Roman" w:eastAsia="Times New Roman" w:cs="Times New Roman"/>
          <w:sz w:val="24"/>
          <w:szCs w:val="24"/>
          <w:lang w:eastAsia="ru-RU"/>
        </w:rPr>
        <w:t>: обучающиеся 8,9 класса.</w:t>
      </w:r>
    </w:p>
    <w:p>
      <w:pPr>
        <w:keepNext w:val="0"/>
        <w:keepLines w:val="0"/>
        <w:pageBreakBefore w:val="0"/>
        <w:widowControl/>
        <w:kinsoku/>
        <w:wordWrap/>
        <w:overflowPunct/>
        <w:topLinePunct w:val="0"/>
        <w:autoSpaceDE/>
        <w:autoSpaceDN/>
        <w:bidi w:val="0"/>
        <w:adjustRightInd/>
        <w:snapToGrid/>
        <w:spacing w:after="0" w:line="240" w:lineRule="auto"/>
        <w:ind w:left="0" w:firstLine="708"/>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Программа «Дорога в жизнь»  является комплексной по содержанию, т.к. её осуществление связано с применением различных </w:t>
      </w:r>
      <w:r>
        <w:rPr>
          <w:rFonts w:ascii="Times New Roman" w:hAnsi="Times New Roman" w:eastAsia="Times New Roman" w:cs="Times New Roman"/>
          <w:b/>
          <w:sz w:val="24"/>
          <w:szCs w:val="24"/>
          <w:lang w:eastAsia="ru-RU"/>
        </w:rPr>
        <w:t xml:space="preserve">методов </w:t>
      </w:r>
      <w:r>
        <w:rPr>
          <w:rFonts w:ascii="Times New Roman" w:hAnsi="Times New Roman" w:eastAsia="Times New Roman" w:cs="Times New Roman"/>
          <w:sz w:val="24"/>
          <w:szCs w:val="24"/>
          <w:lang w:eastAsia="ru-RU"/>
        </w:rPr>
        <w:t xml:space="preserve">профориентационной работы: </w:t>
      </w:r>
    </w:p>
    <w:p>
      <w:pPr>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профессиональная диагностика;</w:t>
      </w:r>
    </w:p>
    <w:p>
      <w:pPr>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помощь в изучении и использовании своих личных особенностей;</w:t>
      </w:r>
    </w:p>
    <w:p>
      <w:pPr>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проблемно-игровые ситуации;</w:t>
      </w:r>
    </w:p>
    <w:p>
      <w:pPr>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беседы;</w:t>
      </w:r>
    </w:p>
    <w:p>
      <w:pPr>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тренинги;</w:t>
      </w:r>
    </w:p>
    <w:p>
      <w:pPr>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консультации. </w:t>
      </w:r>
    </w:p>
    <w:p>
      <w:pPr>
        <w:spacing w:after="0" w:line="240" w:lineRule="auto"/>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Срок реализации программы</w:t>
      </w:r>
      <w:r>
        <w:rPr>
          <w:rFonts w:ascii="Times New Roman" w:hAnsi="Times New Roman" w:eastAsia="Times New Roman" w:cs="Times New Roman"/>
          <w:sz w:val="24"/>
          <w:szCs w:val="24"/>
          <w:lang w:eastAsia="ru-RU"/>
        </w:rPr>
        <w:t>: 20</w:t>
      </w:r>
      <w:r>
        <w:rPr>
          <w:rFonts w:hint="default" w:ascii="Times New Roman" w:hAnsi="Times New Roman" w:eastAsia="Times New Roman" w:cs="Times New Roman"/>
          <w:sz w:val="24"/>
          <w:szCs w:val="24"/>
          <w:lang w:val="en-US" w:eastAsia="ru-RU"/>
        </w:rPr>
        <w:t>22</w:t>
      </w:r>
      <w:r>
        <w:rPr>
          <w:rFonts w:ascii="Times New Roman" w:hAnsi="Times New Roman" w:eastAsia="Times New Roman" w:cs="Times New Roman"/>
          <w:sz w:val="24"/>
          <w:szCs w:val="24"/>
          <w:lang w:eastAsia="ru-RU"/>
        </w:rPr>
        <w:t>-20</w:t>
      </w:r>
      <w:r>
        <w:rPr>
          <w:rFonts w:ascii="Times New Roman" w:hAnsi="Times New Roman" w:eastAsia="Times New Roman" w:cs="Times New Roman"/>
          <w:sz w:val="24"/>
          <w:szCs w:val="24"/>
          <w:lang w:val="en-US" w:eastAsia="ru-RU"/>
        </w:rPr>
        <w:t>2</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 xml:space="preserve"> гг.</w:t>
      </w:r>
    </w:p>
    <w:p>
      <w:pPr>
        <w:spacing w:after="0" w:line="240" w:lineRule="auto"/>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Ожидаемый результат: </w:t>
      </w:r>
      <w:r>
        <w:rPr>
          <w:rFonts w:ascii="Times New Roman" w:hAnsi="Times New Roman" w:cs="Times New Roman"/>
          <w:sz w:val="24"/>
          <w:szCs w:val="24"/>
        </w:rPr>
        <w:t>реализация данной программы позволит в</w:t>
      </w:r>
      <w:r>
        <w:rPr>
          <w:rFonts w:ascii="Times New Roman" w:hAnsi="Times New Roman" w:cs="Times New Roman"/>
          <w:sz w:val="24"/>
          <w:szCs w:val="24"/>
          <w:lang w:val="ru-RU"/>
        </w:rPr>
        <w:t>ыпускникам</w:t>
      </w:r>
      <w:r>
        <w:rPr>
          <w:rFonts w:ascii="Times New Roman" w:hAnsi="Times New Roman" w:cs="Times New Roman"/>
          <w:sz w:val="24"/>
          <w:szCs w:val="24"/>
        </w:rPr>
        <w:t xml:space="preserve"> школы повысить мотивацию к труду, оказать психологическую помощь в</w:t>
      </w:r>
      <w:r>
        <w:rPr>
          <w:rFonts w:ascii="Times New Roman" w:hAnsi="Times New Roman" w:cs="Times New Roman"/>
          <w:sz w:val="24"/>
          <w:szCs w:val="24"/>
          <w:lang w:val="ru-RU"/>
        </w:rPr>
        <w:t>ыпускников</w:t>
      </w:r>
      <w:r>
        <w:rPr>
          <w:rFonts w:ascii="Times New Roman" w:hAnsi="Times New Roman" w:cs="Times New Roman"/>
          <w:sz w:val="24"/>
          <w:szCs w:val="24"/>
        </w:rPr>
        <w:t xml:space="preserve"> в осознанном выборе будущей профессии, сориентировать их на реализацию собственных замыслов в реальных социальных условиях.</w:t>
      </w:r>
    </w:p>
    <w:p>
      <w:pPr>
        <w:spacing w:after="0" w:line="240" w:lineRule="auto"/>
        <w:jc w:val="both"/>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pPr>
    </w:p>
    <w:p>
      <w:pPr>
        <w:spacing w:after="0" w:line="240" w:lineRule="auto"/>
        <w:jc w:val="left"/>
        <w:rPr>
          <w:rFonts w:ascii="Times New Roman" w:hAnsi="Times New Roman" w:eastAsia="Times New Roman" w:cs="Times New Roman"/>
          <w:sz w:val="24"/>
          <w:szCs w:val="24"/>
          <w:lang w:eastAsia="ru-RU"/>
        </w:rPr>
        <w:sectPr>
          <w:pgSz w:w="11906" w:h="16838"/>
          <w:pgMar w:top="567" w:right="567" w:bottom="567" w:left="567" w:header="708" w:footer="708" w:gutter="0"/>
          <w:cols w:space="708" w:num="1"/>
          <w:docGrid w:linePitch="360" w:charSpace="0"/>
        </w:sectPr>
      </w:pPr>
    </w:p>
    <w:p>
      <w:pPr>
        <w:pStyle w:val="9"/>
        <w:autoSpaceDE w:val="0"/>
        <w:ind w:firstLine="708"/>
        <w:jc w:val="center"/>
        <w:rPr>
          <w:rFonts w:cs="Times New Roman"/>
          <w:b/>
          <w:sz w:val="24"/>
          <w:szCs w:val="24"/>
        </w:rPr>
      </w:pPr>
      <w:r>
        <w:rPr>
          <w:rFonts w:cs="Times New Roman"/>
          <w:b/>
          <w:sz w:val="24"/>
          <w:szCs w:val="24"/>
        </w:rPr>
        <w:t>Этапы реализации программы</w:t>
      </w:r>
    </w:p>
    <w:tbl>
      <w:tblPr>
        <w:tblStyle w:val="8"/>
        <w:tblpPr w:leftFromText="180" w:rightFromText="180" w:vertAnchor="text" w:horzAnchor="page" w:tblpX="899" w:tblpY="194"/>
        <w:tblW w:w="155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599"/>
        <w:gridCol w:w="1669"/>
        <w:gridCol w:w="992"/>
        <w:gridCol w:w="1843"/>
        <w:gridCol w:w="425"/>
        <w:gridCol w:w="1276"/>
        <w:gridCol w:w="1701"/>
        <w:gridCol w:w="284"/>
        <w:gridCol w:w="708"/>
        <w:gridCol w:w="993"/>
        <w:gridCol w:w="141"/>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3" w:type="dxa"/>
            <w:gridSpan w:val="13"/>
          </w:tcPr>
          <w:p>
            <w:pPr>
              <w:pStyle w:val="9"/>
              <w:autoSpaceDE w:val="0"/>
              <w:jc w:val="center"/>
              <w:rPr>
                <w:rFonts w:cs="Times New Roman"/>
                <w:b/>
                <w:sz w:val="24"/>
                <w:szCs w:val="24"/>
              </w:rPr>
            </w:pPr>
            <w:r>
              <w:rPr>
                <w:rFonts w:cs="Times New Roman"/>
                <w:b/>
                <w:sz w:val="24"/>
                <w:szCs w:val="24"/>
              </w:rPr>
              <w:t>Диагностический этап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tcPr>
          <w:p>
            <w:pPr>
              <w:pStyle w:val="9"/>
              <w:autoSpaceDE w:val="0"/>
              <w:jc w:val="center"/>
              <w:rPr>
                <w:rFonts w:cs="Times New Roman"/>
                <w:b/>
                <w:sz w:val="24"/>
                <w:szCs w:val="24"/>
              </w:rPr>
            </w:pPr>
            <w:r>
              <w:rPr>
                <w:rFonts w:cs="Times New Roman"/>
                <w:b/>
                <w:sz w:val="24"/>
                <w:szCs w:val="24"/>
              </w:rPr>
              <w:t xml:space="preserve">Цель </w:t>
            </w:r>
          </w:p>
        </w:tc>
        <w:tc>
          <w:tcPr>
            <w:tcW w:w="2268" w:type="dxa"/>
            <w:gridSpan w:val="2"/>
          </w:tcPr>
          <w:p>
            <w:pPr>
              <w:pStyle w:val="9"/>
              <w:autoSpaceDE w:val="0"/>
              <w:jc w:val="center"/>
              <w:rPr>
                <w:rFonts w:cs="Times New Roman"/>
                <w:b/>
                <w:sz w:val="24"/>
                <w:szCs w:val="24"/>
              </w:rPr>
            </w:pPr>
            <w:r>
              <w:rPr>
                <w:rFonts w:cs="Times New Roman"/>
                <w:b/>
                <w:sz w:val="24"/>
                <w:szCs w:val="24"/>
              </w:rPr>
              <w:t xml:space="preserve">Форма </w:t>
            </w:r>
          </w:p>
          <w:p>
            <w:pPr>
              <w:pStyle w:val="9"/>
              <w:autoSpaceDE w:val="0"/>
              <w:jc w:val="center"/>
              <w:rPr>
                <w:rFonts w:cs="Times New Roman"/>
                <w:b/>
                <w:sz w:val="24"/>
                <w:szCs w:val="24"/>
              </w:rPr>
            </w:pPr>
            <w:r>
              <w:rPr>
                <w:rFonts w:cs="Times New Roman"/>
                <w:b/>
                <w:sz w:val="24"/>
                <w:szCs w:val="24"/>
              </w:rPr>
              <w:t>работы</w:t>
            </w:r>
          </w:p>
        </w:tc>
        <w:tc>
          <w:tcPr>
            <w:tcW w:w="3260" w:type="dxa"/>
            <w:gridSpan w:val="3"/>
          </w:tcPr>
          <w:p>
            <w:pPr>
              <w:pStyle w:val="9"/>
              <w:autoSpaceDE w:val="0"/>
              <w:jc w:val="center"/>
              <w:rPr>
                <w:rFonts w:cs="Times New Roman"/>
                <w:b/>
                <w:sz w:val="24"/>
                <w:szCs w:val="24"/>
              </w:rPr>
            </w:pPr>
            <w:r>
              <w:rPr>
                <w:rFonts w:cs="Times New Roman"/>
                <w:b/>
                <w:sz w:val="24"/>
                <w:szCs w:val="24"/>
              </w:rPr>
              <w:t>Задачи</w:t>
            </w:r>
          </w:p>
        </w:tc>
        <w:tc>
          <w:tcPr>
            <w:tcW w:w="3261" w:type="dxa"/>
            <w:gridSpan w:val="3"/>
          </w:tcPr>
          <w:p>
            <w:pPr>
              <w:pStyle w:val="9"/>
              <w:autoSpaceDE w:val="0"/>
              <w:jc w:val="center"/>
              <w:rPr>
                <w:rFonts w:cs="Times New Roman"/>
                <w:b/>
                <w:sz w:val="24"/>
                <w:szCs w:val="24"/>
              </w:rPr>
            </w:pPr>
            <w:r>
              <w:rPr>
                <w:rFonts w:cs="Times New Roman"/>
                <w:b/>
                <w:sz w:val="24"/>
                <w:szCs w:val="24"/>
              </w:rPr>
              <w:t xml:space="preserve">Используемые </w:t>
            </w:r>
          </w:p>
          <w:p>
            <w:pPr>
              <w:pStyle w:val="9"/>
              <w:autoSpaceDE w:val="0"/>
              <w:jc w:val="center"/>
              <w:rPr>
                <w:rFonts w:cs="Times New Roman"/>
                <w:b/>
                <w:sz w:val="24"/>
                <w:szCs w:val="24"/>
              </w:rPr>
            </w:pPr>
            <w:r>
              <w:rPr>
                <w:rFonts w:cs="Times New Roman"/>
                <w:b/>
                <w:sz w:val="24"/>
                <w:szCs w:val="24"/>
              </w:rPr>
              <w:t>методика</w:t>
            </w:r>
          </w:p>
        </w:tc>
        <w:tc>
          <w:tcPr>
            <w:tcW w:w="1842" w:type="dxa"/>
            <w:gridSpan w:val="3"/>
          </w:tcPr>
          <w:p>
            <w:pPr>
              <w:pStyle w:val="9"/>
              <w:autoSpaceDE w:val="0"/>
              <w:jc w:val="center"/>
              <w:rPr>
                <w:rFonts w:cs="Times New Roman"/>
                <w:b/>
                <w:sz w:val="24"/>
                <w:szCs w:val="24"/>
              </w:rPr>
            </w:pPr>
            <w:r>
              <w:rPr>
                <w:rFonts w:cs="Times New Roman"/>
                <w:b/>
                <w:sz w:val="24"/>
                <w:szCs w:val="24"/>
                <w:lang w:val="ru-RU"/>
              </w:rPr>
              <w:t>С</w:t>
            </w:r>
            <w:r>
              <w:rPr>
                <w:rFonts w:cs="Times New Roman"/>
                <w:b/>
                <w:sz w:val="24"/>
                <w:szCs w:val="24"/>
              </w:rPr>
              <w:t>роки проведения</w:t>
            </w:r>
          </w:p>
        </w:tc>
        <w:tc>
          <w:tcPr>
            <w:tcW w:w="2444" w:type="dxa"/>
          </w:tcPr>
          <w:p>
            <w:pPr>
              <w:pStyle w:val="9"/>
              <w:autoSpaceDE w:val="0"/>
              <w:jc w:val="center"/>
              <w:rPr>
                <w:rFonts w:cs="Times New Roman"/>
                <w:b/>
                <w:sz w:val="24"/>
                <w:szCs w:val="24"/>
              </w:rPr>
            </w:pPr>
            <w:r>
              <w:rPr>
                <w:rFonts w:cs="Times New Roman"/>
                <w:b/>
                <w:sz w:val="24"/>
                <w:szCs w:val="24"/>
              </w:rPr>
              <w:t>Продукт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2518" w:type="dxa"/>
            <w:vMerge w:val="restart"/>
          </w:tcPr>
          <w:p>
            <w:pPr>
              <w:pStyle w:val="9"/>
              <w:autoSpaceDE w:val="0"/>
              <w:jc w:val="both"/>
              <w:rPr>
                <w:rFonts w:cs="Times New Roman"/>
                <w:sz w:val="24"/>
                <w:szCs w:val="24"/>
              </w:rPr>
            </w:pPr>
            <w:r>
              <w:rPr>
                <w:rFonts w:cs="Times New Roman"/>
                <w:sz w:val="24"/>
                <w:szCs w:val="24"/>
              </w:rPr>
              <w:t>Выявление психолого-педагогическихособенностейобучающихся для составления коррекционно-развивающих занятий с элементами тренинга.</w:t>
            </w:r>
          </w:p>
        </w:tc>
        <w:tc>
          <w:tcPr>
            <w:tcW w:w="2268" w:type="dxa"/>
            <w:gridSpan w:val="2"/>
          </w:tcPr>
          <w:p>
            <w:pPr>
              <w:pStyle w:val="9"/>
              <w:autoSpaceDE w:val="0"/>
              <w:jc w:val="both"/>
              <w:rPr>
                <w:rFonts w:cs="Times New Roman"/>
                <w:sz w:val="24"/>
                <w:szCs w:val="24"/>
              </w:rPr>
            </w:pPr>
            <w:r>
              <w:rPr>
                <w:rFonts w:cs="Times New Roman"/>
                <w:sz w:val="24"/>
                <w:szCs w:val="24"/>
              </w:rPr>
              <w:t>Групповое анкетирование</w:t>
            </w:r>
          </w:p>
        </w:tc>
        <w:tc>
          <w:tcPr>
            <w:tcW w:w="3260" w:type="dxa"/>
            <w:gridSpan w:val="3"/>
          </w:tcPr>
          <w:p>
            <w:pPr>
              <w:pStyle w:val="9"/>
              <w:autoSpaceDE w:val="0"/>
              <w:jc w:val="both"/>
              <w:rPr>
                <w:sz w:val="24"/>
                <w:szCs w:val="24"/>
              </w:rPr>
            </w:pPr>
            <w:r>
              <w:rPr>
                <w:sz w:val="24"/>
                <w:szCs w:val="24"/>
              </w:rPr>
              <w:t>Изучение сферы интересов обучающихся.</w:t>
            </w:r>
          </w:p>
        </w:tc>
        <w:tc>
          <w:tcPr>
            <w:tcW w:w="3261" w:type="dxa"/>
            <w:gridSpan w:val="3"/>
          </w:tcPr>
          <w:p>
            <w:pPr>
              <w:pStyle w:val="9"/>
              <w:autoSpaceDE w:val="0"/>
              <w:jc w:val="both"/>
              <w:rPr>
                <w:rFonts w:cs="Times New Roman"/>
                <w:sz w:val="24"/>
                <w:szCs w:val="24"/>
              </w:rPr>
            </w:pPr>
            <w:r>
              <w:rPr>
                <w:rFonts w:cs="Times New Roman"/>
                <w:sz w:val="24"/>
                <w:szCs w:val="24"/>
              </w:rPr>
              <w:t>Анкета «Мои интересы»,</w:t>
            </w:r>
          </w:p>
          <w:p>
            <w:pPr>
              <w:pStyle w:val="9"/>
              <w:autoSpaceDE w:val="0"/>
              <w:jc w:val="both"/>
              <w:rPr>
                <w:rFonts w:cs="Times New Roman"/>
                <w:sz w:val="24"/>
                <w:szCs w:val="24"/>
              </w:rPr>
            </w:pPr>
            <w:r>
              <w:rPr>
                <w:rFonts w:cs="Times New Roman"/>
                <w:sz w:val="24"/>
                <w:szCs w:val="24"/>
              </w:rPr>
              <w:t>«Образ будущего».</w:t>
            </w:r>
          </w:p>
        </w:tc>
        <w:tc>
          <w:tcPr>
            <w:tcW w:w="1842" w:type="dxa"/>
            <w:gridSpan w:val="3"/>
          </w:tcPr>
          <w:p>
            <w:pPr>
              <w:pStyle w:val="9"/>
              <w:autoSpaceDE w:val="0"/>
              <w:jc w:val="both"/>
              <w:rPr>
                <w:rFonts w:cs="Times New Roman"/>
                <w:sz w:val="24"/>
                <w:szCs w:val="24"/>
              </w:rPr>
            </w:pPr>
            <w:r>
              <w:rPr>
                <w:rFonts w:cs="Times New Roman"/>
                <w:sz w:val="24"/>
                <w:szCs w:val="24"/>
              </w:rPr>
              <w:t>Октябрь</w:t>
            </w:r>
          </w:p>
          <w:p>
            <w:pPr>
              <w:pStyle w:val="9"/>
              <w:autoSpaceDE w:val="0"/>
              <w:jc w:val="both"/>
              <w:rPr>
                <w:rFonts w:cs="Times New Roman"/>
                <w:sz w:val="24"/>
                <w:szCs w:val="24"/>
              </w:rPr>
            </w:pPr>
            <w:r>
              <w:rPr>
                <w:rFonts w:cs="Times New Roman"/>
                <w:sz w:val="24"/>
                <w:szCs w:val="24"/>
              </w:rPr>
              <w:t>8,9 класс</w:t>
            </w:r>
          </w:p>
        </w:tc>
        <w:tc>
          <w:tcPr>
            <w:tcW w:w="2444" w:type="dxa"/>
            <w:vMerge w:val="restart"/>
          </w:tcPr>
          <w:p>
            <w:pPr>
              <w:pStyle w:val="9"/>
              <w:autoSpaceDE w:val="0"/>
              <w:jc w:val="both"/>
              <w:rPr>
                <w:rFonts w:cs="Times New Roman"/>
                <w:sz w:val="24"/>
                <w:szCs w:val="24"/>
              </w:rPr>
            </w:pPr>
            <w:r>
              <w:rPr>
                <w:rFonts w:cs="Times New Roman"/>
                <w:sz w:val="24"/>
                <w:szCs w:val="24"/>
              </w:rPr>
              <w:t xml:space="preserve">Психолого-педагогическое заключение </w:t>
            </w:r>
          </w:p>
          <w:p>
            <w:pPr>
              <w:pStyle w:val="9"/>
              <w:autoSpaceDE w:val="0"/>
              <w:jc w:val="both"/>
              <w:rPr>
                <w:rFonts w:cs="Times New Roman"/>
                <w:sz w:val="24"/>
                <w:szCs w:val="24"/>
              </w:rPr>
            </w:pPr>
            <w:r>
              <w:rPr>
                <w:rFonts w:cs="Times New Roman"/>
                <w:sz w:val="24"/>
                <w:szCs w:val="24"/>
              </w:rPr>
              <w:t>на обучающихся. Рекомендации педагогам.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518" w:type="dxa"/>
            <w:vMerge w:val="continue"/>
          </w:tcPr>
          <w:p>
            <w:pPr>
              <w:pStyle w:val="9"/>
              <w:autoSpaceDE w:val="0"/>
              <w:jc w:val="both"/>
              <w:rPr>
                <w:rFonts w:cs="Times New Roman"/>
                <w:sz w:val="24"/>
                <w:szCs w:val="24"/>
              </w:rPr>
            </w:pPr>
          </w:p>
        </w:tc>
        <w:tc>
          <w:tcPr>
            <w:tcW w:w="2268" w:type="dxa"/>
            <w:gridSpan w:val="2"/>
            <w:vMerge w:val="restart"/>
          </w:tcPr>
          <w:p>
            <w:pPr>
              <w:pStyle w:val="9"/>
              <w:autoSpaceDE w:val="0"/>
              <w:jc w:val="both"/>
              <w:rPr>
                <w:rFonts w:cs="Times New Roman"/>
                <w:sz w:val="24"/>
                <w:szCs w:val="24"/>
              </w:rPr>
            </w:pPr>
            <w:r>
              <w:rPr>
                <w:rFonts w:cs="Times New Roman"/>
                <w:sz w:val="24"/>
                <w:szCs w:val="24"/>
                <w:lang w:val="ru-RU"/>
              </w:rPr>
              <w:t>Т</w:t>
            </w:r>
            <w:r>
              <w:rPr>
                <w:rFonts w:cs="Times New Roman"/>
                <w:sz w:val="24"/>
                <w:szCs w:val="24"/>
              </w:rPr>
              <w:t>естирование, анкетирование</w:t>
            </w:r>
          </w:p>
        </w:tc>
        <w:tc>
          <w:tcPr>
            <w:tcW w:w="3260" w:type="dxa"/>
            <w:gridSpan w:val="3"/>
          </w:tcPr>
          <w:p>
            <w:pPr>
              <w:pStyle w:val="9"/>
              <w:autoSpaceDE w:val="0"/>
              <w:jc w:val="both"/>
              <w:rPr>
                <w:rFonts w:cs="Times New Roman"/>
                <w:sz w:val="24"/>
                <w:szCs w:val="24"/>
              </w:rPr>
            </w:pPr>
            <w:r>
              <w:rPr>
                <w:rFonts w:cs="Times New Roman"/>
                <w:sz w:val="24"/>
                <w:szCs w:val="24"/>
              </w:rPr>
              <w:t>Исследование тревожности.</w:t>
            </w:r>
          </w:p>
        </w:tc>
        <w:tc>
          <w:tcPr>
            <w:tcW w:w="3261" w:type="dxa"/>
            <w:gridSpan w:val="3"/>
          </w:tcPr>
          <w:p>
            <w:pPr>
              <w:pStyle w:val="9"/>
              <w:autoSpaceDE w:val="0"/>
              <w:jc w:val="both"/>
              <w:rPr>
                <w:rFonts w:cs="Times New Roman"/>
                <w:sz w:val="24"/>
                <w:szCs w:val="24"/>
              </w:rPr>
            </w:pPr>
            <w:r>
              <w:rPr>
                <w:rFonts w:cs="Times New Roman"/>
                <w:sz w:val="24"/>
                <w:szCs w:val="24"/>
              </w:rPr>
              <w:t>Методика изучения тревожности.</w:t>
            </w:r>
          </w:p>
        </w:tc>
        <w:tc>
          <w:tcPr>
            <w:tcW w:w="1842" w:type="dxa"/>
            <w:gridSpan w:val="3"/>
            <w:vMerge w:val="restart"/>
          </w:tcPr>
          <w:p>
            <w:pPr>
              <w:pStyle w:val="9"/>
              <w:autoSpaceDE w:val="0"/>
              <w:jc w:val="both"/>
              <w:rPr>
                <w:rFonts w:cs="Times New Roman"/>
                <w:sz w:val="24"/>
                <w:szCs w:val="24"/>
              </w:rPr>
            </w:pPr>
            <w:r>
              <w:rPr>
                <w:rFonts w:cs="Times New Roman"/>
                <w:sz w:val="24"/>
                <w:szCs w:val="24"/>
              </w:rPr>
              <w:t>Октябрь</w:t>
            </w:r>
          </w:p>
          <w:p>
            <w:pPr>
              <w:pStyle w:val="9"/>
              <w:autoSpaceDE w:val="0"/>
              <w:jc w:val="both"/>
              <w:rPr>
                <w:rFonts w:cs="Times New Roman"/>
                <w:sz w:val="24"/>
                <w:szCs w:val="24"/>
              </w:rPr>
            </w:pPr>
            <w:r>
              <w:rPr>
                <w:rFonts w:cs="Times New Roman"/>
                <w:sz w:val="24"/>
                <w:szCs w:val="24"/>
              </w:rPr>
              <w:t>8,9 класс</w:t>
            </w:r>
          </w:p>
          <w:p>
            <w:pPr>
              <w:pStyle w:val="9"/>
              <w:autoSpaceDE w:val="0"/>
              <w:jc w:val="both"/>
              <w:rPr>
                <w:rFonts w:cs="Times New Roman"/>
                <w:sz w:val="24"/>
                <w:szCs w:val="24"/>
              </w:rPr>
            </w:pPr>
          </w:p>
          <w:p>
            <w:pPr>
              <w:pStyle w:val="9"/>
              <w:autoSpaceDE w:val="0"/>
              <w:jc w:val="both"/>
              <w:rPr>
                <w:rFonts w:cs="Times New Roman"/>
                <w:sz w:val="24"/>
                <w:szCs w:val="24"/>
              </w:rPr>
            </w:pPr>
          </w:p>
        </w:tc>
        <w:tc>
          <w:tcPr>
            <w:tcW w:w="2444" w:type="dxa"/>
            <w:vMerge w:val="continue"/>
          </w:tcPr>
          <w:p>
            <w:pPr>
              <w:pStyle w:val="9"/>
              <w:autoSpaceDE w:val="0"/>
              <w:jc w:val="both"/>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518" w:type="dxa"/>
            <w:vMerge w:val="continue"/>
          </w:tcPr>
          <w:p>
            <w:pPr>
              <w:pStyle w:val="9"/>
              <w:autoSpaceDE w:val="0"/>
              <w:jc w:val="both"/>
              <w:rPr>
                <w:rFonts w:cs="Times New Roman"/>
                <w:sz w:val="24"/>
                <w:szCs w:val="24"/>
              </w:rPr>
            </w:pPr>
          </w:p>
        </w:tc>
        <w:tc>
          <w:tcPr>
            <w:tcW w:w="2268" w:type="dxa"/>
            <w:gridSpan w:val="2"/>
            <w:vMerge w:val="continue"/>
          </w:tcPr>
          <w:p>
            <w:pPr>
              <w:pStyle w:val="9"/>
              <w:autoSpaceDE w:val="0"/>
              <w:jc w:val="both"/>
              <w:rPr>
                <w:rFonts w:cs="Times New Roman"/>
                <w:sz w:val="24"/>
                <w:szCs w:val="24"/>
              </w:rPr>
            </w:pPr>
          </w:p>
        </w:tc>
        <w:tc>
          <w:tcPr>
            <w:tcW w:w="3260" w:type="dxa"/>
            <w:gridSpan w:val="3"/>
          </w:tcPr>
          <w:p>
            <w:pPr>
              <w:pStyle w:val="9"/>
              <w:autoSpaceDE w:val="0"/>
              <w:jc w:val="both"/>
              <w:rPr>
                <w:rFonts w:cs="Times New Roman"/>
                <w:sz w:val="24"/>
                <w:szCs w:val="24"/>
              </w:rPr>
            </w:pPr>
            <w:r>
              <w:rPr>
                <w:rFonts w:cs="Times New Roman"/>
                <w:sz w:val="24"/>
                <w:szCs w:val="24"/>
              </w:rPr>
              <w:t>Исследование уровня школьной мотивации.</w:t>
            </w:r>
          </w:p>
        </w:tc>
        <w:tc>
          <w:tcPr>
            <w:tcW w:w="3261" w:type="dxa"/>
            <w:gridSpan w:val="3"/>
          </w:tcPr>
          <w:p>
            <w:pPr>
              <w:pStyle w:val="9"/>
              <w:autoSpaceDE w:val="0"/>
              <w:jc w:val="both"/>
              <w:rPr>
                <w:rFonts w:cs="Times New Roman"/>
                <w:sz w:val="24"/>
                <w:szCs w:val="24"/>
              </w:rPr>
            </w:pPr>
            <w:r>
              <w:rPr>
                <w:rFonts w:cs="Times New Roman"/>
                <w:sz w:val="24"/>
                <w:szCs w:val="24"/>
              </w:rPr>
              <w:t>Анкета «Оценка уровня школьной мотивации» (Н.Г. Лусканова).</w:t>
            </w:r>
          </w:p>
        </w:tc>
        <w:tc>
          <w:tcPr>
            <w:tcW w:w="1842" w:type="dxa"/>
            <w:gridSpan w:val="3"/>
            <w:vMerge w:val="continue"/>
          </w:tcPr>
          <w:p>
            <w:pPr>
              <w:pStyle w:val="9"/>
              <w:autoSpaceDE w:val="0"/>
              <w:jc w:val="both"/>
              <w:rPr>
                <w:rFonts w:cs="Times New Roman"/>
                <w:sz w:val="24"/>
                <w:szCs w:val="24"/>
              </w:rPr>
            </w:pPr>
          </w:p>
        </w:tc>
        <w:tc>
          <w:tcPr>
            <w:tcW w:w="2444" w:type="dxa"/>
            <w:vMerge w:val="continue"/>
          </w:tcPr>
          <w:p>
            <w:pPr>
              <w:pStyle w:val="9"/>
              <w:autoSpaceDE w:val="0"/>
              <w:jc w:val="both"/>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518" w:type="dxa"/>
            <w:vMerge w:val="continue"/>
          </w:tcPr>
          <w:p>
            <w:pPr>
              <w:pStyle w:val="9"/>
              <w:autoSpaceDE w:val="0"/>
              <w:jc w:val="both"/>
              <w:rPr>
                <w:rFonts w:cs="Times New Roman"/>
                <w:sz w:val="24"/>
                <w:szCs w:val="24"/>
              </w:rPr>
            </w:pPr>
          </w:p>
        </w:tc>
        <w:tc>
          <w:tcPr>
            <w:tcW w:w="2268" w:type="dxa"/>
            <w:gridSpan w:val="2"/>
            <w:vMerge w:val="continue"/>
          </w:tcPr>
          <w:p>
            <w:pPr>
              <w:pStyle w:val="9"/>
              <w:autoSpaceDE w:val="0"/>
              <w:jc w:val="both"/>
              <w:rPr>
                <w:rFonts w:cs="Times New Roman"/>
                <w:sz w:val="24"/>
                <w:szCs w:val="24"/>
              </w:rPr>
            </w:pPr>
          </w:p>
        </w:tc>
        <w:tc>
          <w:tcPr>
            <w:tcW w:w="3260" w:type="dxa"/>
            <w:gridSpan w:val="3"/>
          </w:tcPr>
          <w:p>
            <w:pPr>
              <w:pStyle w:val="9"/>
              <w:autoSpaceDE w:val="0"/>
              <w:jc w:val="both"/>
              <w:rPr>
                <w:rFonts w:cs="Times New Roman"/>
                <w:sz w:val="24"/>
                <w:szCs w:val="24"/>
              </w:rPr>
            </w:pPr>
            <w:r>
              <w:rPr>
                <w:rFonts w:cs="Times New Roman"/>
                <w:sz w:val="24"/>
                <w:szCs w:val="24"/>
              </w:rPr>
              <w:t>Исследование личности.</w:t>
            </w:r>
          </w:p>
        </w:tc>
        <w:tc>
          <w:tcPr>
            <w:tcW w:w="3261" w:type="dxa"/>
            <w:gridSpan w:val="3"/>
          </w:tcPr>
          <w:p>
            <w:pPr>
              <w:pStyle w:val="9"/>
              <w:autoSpaceDE w:val="0"/>
              <w:jc w:val="both"/>
              <w:rPr>
                <w:rFonts w:cs="Times New Roman"/>
                <w:sz w:val="24"/>
                <w:szCs w:val="24"/>
              </w:rPr>
            </w:pPr>
            <w:r>
              <w:rPr>
                <w:rFonts w:cs="Times New Roman"/>
                <w:sz w:val="24"/>
                <w:szCs w:val="24"/>
              </w:rPr>
              <w:t>Анкета «Исследование темперамента школьника».</w:t>
            </w:r>
          </w:p>
        </w:tc>
        <w:tc>
          <w:tcPr>
            <w:tcW w:w="1842" w:type="dxa"/>
            <w:gridSpan w:val="3"/>
            <w:vMerge w:val="continue"/>
          </w:tcPr>
          <w:p>
            <w:pPr>
              <w:pStyle w:val="9"/>
              <w:autoSpaceDE w:val="0"/>
              <w:jc w:val="both"/>
              <w:rPr>
                <w:rFonts w:cs="Times New Roman"/>
                <w:sz w:val="24"/>
                <w:szCs w:val="24"/>
              </w:rPr>
            </w:pPr>
          </w:p>
        </w:tc>
        <w:tc>
          <w:tcPr>
            <w:tcW w:w="2444" w:type="dxa"/>
            <w:vMerge w:val="continue"/>
          </w:tcPr>
          <w:p>
            <w:pPr>
              <w:pStyle w:val="9"/>
              <w:autoSpaceDE w:val="0"/>
              <w:jc w:val="both"/>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6" w:hRule="atLeast"/>
        </w:trPr>
        <w:tc>
          <w:tcPr>
            <w:tcW w:w="2518" w:type="dxa"/>
            <w:vMerge w:val="continue"/>
          </w:tcPr>
          <w:p>
            <w:pPr>
              <w:pStyle w:val="9"/>
              <w:autoSpaceDE w:val="0"/>
              <w:jc w:val="both"/>
              <w:rPr>
                <w:rFonts w:cs="Times New Roman"/>
                <w:sz w:val="24"/>
                <w:szCs w:val="24"/>
              </w:rPr>
            </w:pPr>
          </w:p>
        </w:tc>
        <w:tc>
          <w:tcPr>
            <w:tcW w:w="2268" w:type="dxa"/>
            <w:gridSpan w:val="2"/>
            <w:vMerge w:val="restart"/>
          </w:tcPr>
          <w:p>
            <w:pPr>
              <w:pStyle w:val="9"/>
              <w:autoSpaceDE w:val="0"/>
              <w:jc w:val="both"/>
              <w:rPr>
                <w:rFonts w:cs="Times New Roman"/>
                <w:sz w:val="24"/>
                <w:szCs w:val="24"/>
              </w:rPr>
            </w:pPr>
            <w:r>
              <w:rPr>
                <w:rFonts w:cs="Times New Roman"/>
                <w:sz w:val="24"/>
                <w:szCs w:val="24"/>
              </w:rPr>
              <w:t xml:space="preserve">Групповое тестирование </w:t>
            </w:r>
          </w:p>
        </w:tc>
        <w:tc>
          <w:tcPr>
            <w:tcW w:w="3260" w:type="dxa"/>
            <w:gridSpan w:val="3"/>
          </w:tcPr>
          <w:p>
            <w:pPr>
              <w:pStyle w:val="9"/>
              <w:autoSpaceDE w:val="0"/>
              <w:jc w:val="both"/>
              <w:rPr>
                <w:rFonts w:cs="Times New Roman"/>
                <w:sz w:val="24"/>
                <w:szCs w:val="24"/>
              </w:rPr>
            </w:pPr>
            <w:r>
              <w:rPr>
                <w:rFonts w:cs="Times New Roman"/>
                <w:sz w:val="24"/>
                <w:szCs w:val="24"/>
              </w:rPr>
              <w:t>Исследование межличностных отношений.</w:t>
            </w:r>
          </w:p>
        </w:tc>
        <w:tc>
          <w:tcPr>
            <w:tcW w:w="3261" w:type="dxa"/>
            <w:gridSpan w:val="3"/>
          </w:tcPr>
          <w:p>
            <w:pPr>
              <w:pStyle w:val="9"/>
              <w:autoSpaceDE w:val="0"/>
              <w:jc w:val="both"/>
              <w:rPr>
                <w:rFonts w:cs="Times New Roman"/>
                <w:sz w:val="24"/>
                <w:szCs w:val="24"/>
              </w:rPr>
            </w:pPr>
            <w:r>
              <w:rPr>
                <w:rFonts w:cs="Times New Roman"/>
                <w:sz w:val="24"/>
                <w:szCs w:val="24"/>
              </w:rPr>
              <w:t>Социометрия Рене Жиля.</w:t>
            </w:r>
          </w:p>
        </w:tc>
        <w:tc>
          <w:tcPr>
            <w:tcW w:w="1842" w:type="dxa"/>
            <w:gridSpan w:val="3"/>
            <w:vMerge w:val="restart"/>
          </w:tcPr>
          <w:p>
            <w:pPr>
              <w:pStyle w:val="9"/>
              <w:autoSpaceDE w:val="0"/>
              <w:jc w:val="both"/>
              <w:rPr>
                <w:rFonts w:cs="Times New Roman"/>
                <w:sz w:val="24"/>
                <w:szCs w:val="24"/>
              </w:rPr>
            </w:pPr>
            <w:r>
              <w:rPr>
                <w:rFonts w:cs="Times New Roman"/>
                <w:sz w:val="24"/>
                <w:szCs w:val="24"/>
              </w:rPr>
              <w:t>Октябрь</w:t>
            </w:r>
          </w:p>
          <w:p>
            <w:pPr>
              <w:pStyle w:val="9"/>
              <w:autoSpaceDE w:val="0"/>
              <w:jc w:val="both"/>
              <w:rPr>
                <w:rFonts w:cs="Times New Roman"/>
                <w:sz w:val="24"/>
                <w:szCs w:val="24"/>
              </w:rPr>
            </w:pPr>
            <w:r>
              <w:rPr>
                <w:rFonts w:cs="Times New Roman"/>
                <w:sz w:val="24"/>
                <w:szCs w:val="24"/>
              </w:rPr>
              <w:t>8,9 класс</w:t>
            </w:r>
          </w:p>
          <w:p>
            <w:pPr>
              <w:pStyle w:val="9"/>
              <w:autoSpaceDE w:val="0"/>
              <w:jc w:val="both"/>
              <w:rPr>
                <w:rFonts w:cs="Times New Roman"/>
                <w:sz w:val="24"/>
                <w:szCs w:val="24"/>
              </w:rPr>
            </w:pPr>
            <w:r>
              <w:rPr>
                <w:rFonts w:cs="Times New Roman"/>
                <w:sz w:val="24"/>
                <w:szCs w:val="24"/>
              </w:rPr>
              <w:t xml:space="preserve"> </w:t>
            </w:r>
          </w:p>
          <w:p>
            <w:pPr>
              <w:pStyle w:val="9"/>
              <w:autoSpaceDE w:val="0"/>
              <w:jc w:val="both"/>
              <w:rPr>
                <w:rFonts w:cs="Times New Roman"/>
                <w:sz w:val="24"/>
                <w:szCs w:val="24"/>
              </w:rPr>
            </w:pPr>
          </w:p>
        </w:tc>
        <w:tc>
          <w:tcPr>
            <w:tcW w:w="2444" w:type="dxa"/>
            <w:vMerge w:val="continue"/>
          </w:tcPr>
          <w:p>
            <w:pPr>
              <w:pStyle w:val="9"/>
              <w:autoSpaceDE w:val="0"/>
              <w:jc w:val="both"/>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18" w:type="dxa"/>
            <w:vMerge w:val="continue"/>
          </w:tcPr>
          <w:p>
            <w:pPr>
              <w:pStyle w:val="9"/>
              <w:autoSpaceDE w:val="0"/>
              <w:jc w:val="both"/>
              <w:rPr>
                <w:rFonts w:cs="Times New Roman"/>
                <w:sz w:val="24"/>
                <w:szCs w:val="24"/>
              </w:rPr>
            </w:pPr>
          </w:p>
        </w:tc>
        <w:tc>
          <w:tcPr>
            <w:tcW w:w="2268" w:type="dxa"/>
            <w:gridSpan w:val="2"/>
            <w:vMerge w:val="continue"/>
          </w:tcPr>
          <w:p>
            <w:pPr>
              <w:pStyle w:val="9"/>
              <w:autoSpaceDE w:val="0"/>
              <w:jc w:val="both"/>
              <w:rPr>
                <w:rFonts w:cs="Times New Roman"/>
                <w:sz w:val="24"/>
                <w:szCs w:val="24"/>
              </w:rPr>
            </w:pPr>
          </w:p>
        </w:tc>
        <w:tc>
          <w:tcPr>
            <w:tcW w:w="3260" w:type="dxa"/>
            <w:gridSpan w:val="3"/>
          </w:tcPr>
          <w:p>
            <w:pPr>
              <w:pStyle w:val="9"/>
              <w:autoSpaceDE w:val="0"/>
              <w:jc w:val="both"/>
              <w:rPr>
                <w:rFonts w:cs="Times New Roman"/>
                <w:sz w:val="24"/>
                <w:szCs w:val="24"/>
              </w:rPr>
            </w:pPr>
            <w:r>
              <w:rPr>
                <w:rFonts w:cs="Times New Roman"/>
                <w:sz w:val="24"/>
                <w:szCs w:val="24"/>
              </w:rPr>
              <w:t>Исследование уровня развития самооценки.</w:t>
            </w:r>
          </w:p>
        </w:tc>
        <w:tc>
          <w:tcPr>
            <w:tcW w:w="3261" w:type="dxa"/>
            <w:gridSpan w:val="3"/>
          </w:tcPr>
          <w:p>
            <w:pPr>
              <w:pStyle w:val="9"/>
              <w:autoSpaceDE w:val="0"/>
              <w:jc w:val="both"/>
              <w:rPr>
                <w:rFonts w:hint="default" w:cs="Times New Roman"/>
                <w:sz w:val="24"/>
                <w:szCs w:val="24"/>
                <w:lang w:val="ru-RU"/>
              </w:rPr>
            </w:pPr>
            <w:r>
              <w:rPr>
                <w:rFonts w:cs="Times New Roman"/>
                <w:sz w:val="24"/>
                <w:szCs w:val="24"/>
                <w:lang w:val="ru-RU"/>
              </w:rPr>
              <w:t>Общая</w:t>
            </w:r>
            <w:r>
              <w:rPr>
                <w:rFonts w:hint="default" w:cs="Times New Roman"/>
                <w:sz w:val="24"/>
                <w:szCs w:val="24"/>
                <w:lang w:val="ru-RU"/>
              </w:rPr>
              <w:t xml:space="preserve"> самооценка.</w:t>
            </w:r>
          </w:p>
          <w:p>
            <w:pPr>
              <w:pStyle w:val="9"/>
              <w:autoSpaceDE w:val="0"/>
              <w:jc w:val="both"/>
              <w:rPr>
                <w:rFonts w:cs="Times New Roman"/>
                <w:sz w:val="24"/>
                <w:szCs w:val="24"/>
              </w:rPr>
            </w:pPr>
          </w:p>
        </w:tc>
        <w:tc>
          <w:tcPr>
            <w:tcW w:w="1842" w:type="dxa"/>
            <w:gridSpan w:val="3"/>
            <w:vMerge w:val="continue"/>
          </w:tcPr>
          <w:p>
            <w:pPr>
              <w:pStyle w:val="9"/>
              <w:autoSpaceDE w:val="0"/>
              <w:jc w:val="both"/>
              <w:rPr>
                <w:rFonts w:cs="Times New Roman"/>
                <w:sz w:val="24"/>
                <w:szCs w:val="24"/>
              </w:rPr>
            </w:pPr>
          </w:p>
        </w:tc>
        <w:tc>
          <w:tcPr>
            <w:tcW w:w="2444" w:type="dxa"/>
            <w:vMerge w:val="continue"/>
          </w:tcPr>
          <w:p>
            <w:pPr>
              <w:pStyle w:val="9"/>
              <w:autoSpaceDE w:val="0"/>
              <w:jc w:val="both"/>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atLeast"/>
        </w:trPr>
        <w:tc>
          <w:tcPr>
            <w:tcW w:w="15593" w:type="dxa"/>
            <w:gridSpan w:val="13"/>
          </w:tcPr>
          <w:p>
            <w:pPr>
              <w:pStyle w:val="9"/>
              <w:autoSpaceDE w:val="0"/>
              <w:jc w:val="center"/>
              <w:rPr>
                <w:rFonts w:cs="Times New Roman"/>
                <w:b/>
                <w:sz w:val="24"/>
                <w:szCs w:val="24"/>
              </w:rPr>
            </w:pPr>
            <w:r>
              <w:rPr>
                <w:rFonts w:cs="Times New Roman"/>
                <w:b/>
                <w:sz w:val="24"/>
                <w:szCs w:val="24"/>
              </w:rPr>
              <w:t>Коррекционно-развивающая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8" w:hRule="atLeast"/>
        </w:trPr>
        <w:tc>
          <w:tcPr>
            <w:tcW w:w="3117" w:type="dxa"/>
            <w:gridSpan w:val="2"/>
          </w:tcPr>
          <w:p>
            <w:pPr>
              <w:pStyle w:val="9"/>
              <w:autoSpaceDE w:val="0"/>
              <w:jc w:val="center"/>
              <w:rPr>
                <w:rFonts w:cs="Times New Roman"/>
                <w:b/>
                <w:sz w:val="24"/>
                <w:szCs w:val="24"/>
              </w:rPr>
            </w:pPr>
            <w:r>
              <w:rPr>
                <w:rFonts w:cs="Times New Roman"/>
                <w:b/>
                <w:sz w:val="24"/>
                <w:szCs w:val="24"/>
              </w:rPr>
              <w:t xml:space="preserve">Цель </w:t>
            </w:r>
          </w:p>
        </w:tc>
        <w:tc>
          <w:tcPr>
            <w:tcW w:w="2661" w:type="dxa"/>
            <w:gridSpan w:val="2"/>
          </w:tcPr>
          <w:p>
            <w:pPr>
              <w:pStyle w:val="9"/>
              <w:autoSpaceDE w:val="0"/>
              <w:jc w:val="center"/>
              <w:rPr>
                <w:rFonts w:cs="Times New Roman"/>
                <w:b/>
                <w:sz w:val="24"/>
                <w:szCs w:val="24"/>
              </w:rPr>
            </w:pPr>
            <w:r>
              <w:rPr>
                <w:rFonts w:cs="Times New Roman"/>
                <w:b/>
                <w:sz w:val="24"/>
                <w:szCs w:val="24"/>
              </w:rPr>
              <w:t xml:space="preserve">Форма </w:t>
            </w:r>
          </w:p>
          <w:p>
            <w:pPr>
              <w:pStyle w:val="9"/>
              <w:autoSpaceDE w:val="0"/>
              <w:jc w:val="center"/>
              <w:rPr>
                <w:rFonts w:cs="Times New Roman"/>
                <w:b/>
                <w:sz w:val="24"/>
                <w:szCs w:val="24"/>
              </w:rPr>
            </w:pPr>
            <w:r>
              <w:rPr>
                <w:rFonts w:cs="Times New Roman"/>
                <w:b/>
                <w:sz w:val="24"/>
                <w:szCs w:val="24"/>
              </w:rPr>
              <w:t>работы</w:t>
            </w:r>
          </w:p>
        </w:tc>
        <w:tc>
          <w:tcPr>
            <w:tcW w:w="3544" w:type="dxa"/>
            <w:gridSpan w:val="3"/>
          </w:tcPr>
          <w:p>
            <w:pPr>
              <w:pStyle w:val="9"/>
              <w:autoSpaceDE w:val="0"/>
              <w:jc w:val="center"/>
              <w:rPr>
                <w:rFonts w:cs="Times New Roman"/>
                <w:b/>
                <w:sz w:val="24"/>
                <w:szCs w:val="24"/>
              </w:rPr>
            </w:pPr>
            <w:r>
              <w:rPr>
                <w:rFonts w:cs="Times New Roman"/>
                <w:b/>
                <w:sz w:val="24"/>
                <w:szCs w:val="24"/>
              </w:rPr>
              <w:t>Задачи</w:t>
            </w:r>
          </w:p>
        </w:tc>
        <w:tc>
          <w:tcPr>
            <w:tcW w:w="2693" w:type="dxa"/>
            <w:gridSpan w:val="3"/>
          </w:tcPr>
          <w:p>
            <w:pPr>
              <w:pStyle w:val="9"/>
              <w:autoSpaceDE w:val="0"/>
              <w:jc w:val="center"/>
              <w:rPr>
                <w:rFonts w:cs="Times New Roman"/>
                <w:b/>
                <w:sz w:val="24"/>
                <w:szCs w:val="24"/>
              </w:rPr>
            </w:pPr>
            <w:r>
              <w:rPr>
                <w:rFonts w:cs="Times New Roman"/>
                <w:b/>
                <w:sz w:val="24"/>
                <w:szCs w:val="24"/>
              </w:rPr>
              <w:t>Количество часов, сроки проведения</w:t>
            </w:r>
          </w:p>
        </w:tc>
        <w:tc>
          <w:tcPr>
            <w:tcW w:w="3578" w:type="dxa"/>
            <w:gridSpan w:val="3"/>
          </w:tcPr>
          <w:p>
            <w:pPr>
              <w:pStyle w:val="9"/>
              <w:autoSpaceDE w:val="0"/>
              <w:jc w:val="center"/>
              <w:rPr>
                <w:rFonts w:cs="Times New Roman"/>
                <w:b/>
                <w:sz w:val="24"/>
                <w:szCs w:val="24"/>
              </w:rPr>
            </w:pPr>
            <w:r>
              <w:rPr>
                <w:rFonts w:cs="Times New Roman"/>
                <w:b/>
                <w:sz w:val="24"/>
                <w:szCs w:val="24"/>
              </w:rPr>
              <w:t>Продукт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98" w:hRule="atLeast"/>
        </w:trPr>
        <w:tc>
          <w:tcPr>
            <w:tcW w:w="3117" w:type="dxa"/>
            <w:gridSpan w:val="2"/>
          </w:tcPr>
          <w:p>
            <w:pPr>
              <w:pStyle w:val="9"/>
              <w:autoSpaceDE w:val="0"/>
              <w:rPr>
                <w:rFonts w:cs="Times New Roman"/>
                <w:sz w:val="24"/>
                <w:szCs w:val="24"/>
              </w:rPr>
            </w:pPr>
            <w:r>
              <w:rPr>
                <w:rFonts w:cs="Times New Roman"/>
                <w:sz w:val="24"/>
                <w:szCs w:val="24"/>
              </w:rPr>
              <w:t>Оказание психолого-педагогической поддержки и помощи в</w:t>
            </w:r>
            <w:r>
              <w:rPr>
                <w:rFonts w:cs="Times New Roman"/>
                <w:sz w:val="24"/>
                <w:szCs w:val="24"/>
                <w:lang w:val="ru-RU"/>
              </w:rPr>
              <w:t>ыпускникам</w:t>
            </w:r>
            <w:r>
              <w:rPr>
                <w:rFonts w:cs="Times New Roman"/>
                <w:sz w:val="24"/>
                <w:szCs w:val="24"/>
              </w:rPr>
              <w:t xml:space="preserve"> в успешной </w:t>
            </w:r>
            <w:r>
              <w:rPr>
                <w:rFonts w:eastAsia="Times New Roman" w:cs="Times New Roman"/>
                <w:sz w:val="24"/>
                <w:szCs w:val="24"/>
                <w:lang w:eastAsia="ru-RU"/>
              </w:rPr>
              <w:t>подготовки к трудовой самостоятельной жизни, к сознательному выбору профессии.</w:t>
            </w:r>
          </w:p>
        </w:tc>
        <w:tc>
          <w:tcPr>
            <w:tcW w:w="2661" w:type="dxa"/>
            <w:gridSpan w:val="2"/>
          </w:tcPr>
          <w:p>
            <w:pPr>
              <w:pStyle w:val="9"/>
              <w:autoSpaceDE w:val="0"/>
              <w:rPr>
                <w:rFonts w:cs="Times New Roman"/>
                <w:sz w:val="24"/>
                <w:szCs w:val="24"/>
              </w:rPr>
            </w:pPr>
            <w:r>
              <w:rPr>
                <w:rFonts w:cs="Times New Roman"/>
                <w:sz w:val="24"/>
                <w:szCs w:val="24"/>
              </w:rPr>
              <w:t>Индивидуальные и групповые коррекционно-развивающие занятия с элементами тренинга.</w:t>
            </w:r>
          </w:p>
        </w:tc>
        <w:tc>
          <w:tcPr>
            <w:tcW w:w="3544" w:type="dxa"/>
            <w:gridSpan w:val="3"/>
          </w:tcPr>
          <w:p>
            <w:pPr>
              <w:pStyle w:val="9"/>
              <w:autoSpaceDE w:val="0"/>
              <w:rPr>
                <w:rFonts w:cs="Times New Roman"/>
                <w:sz w:val="24"/>
                <w:szCs w:val="24"/>
              </w:rPr>
            </w:pPr>
            <w:r>
              <w:rPr>
                <w:sz w:val="24"/>
                <w:szCs w:val="24"/>
              </w:rPr>
              <w:t>Изучение особенностей профессиональных предпочтений подростков; расширение представлений детей о профессиях; формирование позитивного отношения к труду; снижение тревожности.</w:t>
            </w:r>
          </w:p>
        </w:tc>
        <w:tc>
          <w:tcPr>
            <w:tcW w:w="2693" w:type="dxa"/>
            <w:gridSpan w:val="3"/>
          </w:tcPr>
          <w:p>
            <w:pPr>
              <w:pStyle w:val="9"/>
              <w:autoSpaceDE w:val="0"/>
              <w:jc w:val="center"/>
              <w:rPr>
                <w:rFonts w:cs="Times New Roman"/>
                <w:sz w:val="24"/>
                <w:szCs w:val="24"/>
              </w:rPr>
            </w:pPr>
            <w:r>
              <w:rPr>
                <w:rFonts w:cs="Times New Roman"/>
                <w:sz w:val="24"/>
                <w:szCs w:val="24"/>
              </w:rPr>
              <w:t>В течение учебного года в соответствии с календарно-тематическим планированием</w:t>
            </w:r>
          </w:p>
          <w:p>
            <w:pPr>
              <w:pStyle w:val="9"/>
              <w:autoSpaceDE w:val="0"/>
              <w:jc w:val="center"/>
              <w:rPr>
                <w:rFonts w:cs="Times New Roman"/>
                <w:sz w:val="24"/>
                <w:szCs w:val="24"/>
              </w:rPr>
            </w:pPr>
          </w:p>
        </w:tc>
        <w:tc>
          <w:tcPr>
            <w:tcW w:w="3578" w:type="dxa"/>
            <w:gridSpan w:val="3"/>
          </w:tcPr>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Формирование ответственного отношения к</w:t>
            </w:r>
            <w:r>
              <w:rPr>
                <w:rFonts w:ascii="Times New Roman" w:hAnsi="Times New Roman" w:eastAsia="Times New Roman" w:cs="Times New Roman"/>
                <w:sz w:val="24"/>
                <w:szCs w:val="24"/>
                <w:lang w:eastAsia="ru-RU"/>
              </w:rPr>
              <w:t xml:space="preserve"> своему будущему, умение реалистически оценивать свои возможности, представления о своих жизненных ценностях.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98" w:hRule="atLeast"/>
        </w:trPr>
        <w:tc>
          <w:tcPr>
            <w:tcW w:w="3117" w:type="dxa"/>
            <w:gridSpan w:val="2"/>
          </w:tcPr>
          <w:p>
            <w:pPr>
              <w:pStyle w:val="9"/>
              <w:autoSpaceDE w:val="0"/>
              <w:rPr>
                <w:rFonts w:cs="Times New Roman"/>
                <w:sz w:val="24"/>
                <w:szCs w:val="24"/>
              </w:rPr>
            </w:pPr>
            <w:r>
              <w:rPr>
                <w:rFonts w:cs="Times New Roman"/>
                <w:sz w:val="24"/>
                <w:szCs w:val="24"/>
              </w:rPr>
              <w:t>Оказание психолого-педагогической поддержки и помощи в</w:t>
            </w:r>
            <w:r>
              <w:rPr>
                <w:rFonts w:cs="Times New Roman"/>
                <w:sz w:val="24"/>
                <w:szCs w:val="24"/>
                <w:lang w:val="ru-RU"/>
              </w:rPr>
              <w:t>ыпускникам</w:t>
            </w:r>
            <w:r>
              <w:rPr>
                <w:rFonts w:cs="Times New Roman"/>
                <w:sz w:val="24"/>
                <w:szCs w:val="24"/>
              </w:rPr>
              <w:t xml:space="preserve"> в успешной </w:t>
            </w:r>
            <w:r>
              <w:rPr>
                <w:rFonts w:eastAsia="Times New Roman" w:cs="Times New Roman"/>
                <w:sz w:val="24"/>
                <w:szCs w:val="24"/>
                <w:lang w:eastAsia="ru-RU"/>
              </w:rPr>
              <w:t>подготовки к трудовой самостоятельной жизни, к сознательному выбору профессии.</w:t>
            </w:r>
          </w:p>
        </w:tc>
        <w:tc>
          <w:tcPr>
            <w:tcW w:w="2661" w:type="dxa"/>
            <w:gridSpan w:val="2"/>
          </w:tcPr>
          <w:p>
            <w:pPr>
              <w:pStyle w:val="9"/>
              <w:autoSpaceDE w:val="0"/>
              <w:rPr>
                <w:rFonts w:cs="Times New Roman"/>
                <w:sz w:val="24"/>
                <w:szCs w:val="24"/>
              </w:rPr>
            </w:pPr>
            <w:r>
              <w:rPr>
                <w:rFonts w:cs="Times New Roman"/>
                <w:sz w:val="24"/>
                <w:szCs w:val="24"/>
              </w:rPr>
              <w:t>Тренинговые этюды « Мечты сбываются..»</w:t>
            </w:r>
          </w:p>
        </w:tc>
        <w:tc>
          <w:tcPr>
            <w:tcW w:w="3544" w:type="dxa"/>
            <w:gridSpan w:val="3"/>
          </w:tcPr>
          <w:p>
            <w:pPr>
              <w:pStyle w:val="9"/>
              <w:autoSpaceDE w:val="0"/>
              <w:rPr>
                <w:sz w:val="24"/>
                <w:szCs w:val="24"/>
              </w:rPr>
            </w:pPr>
            <w:r>
              <w:rPr>
                <w:sz w:val="24"/>
                <w:szCs w:val="24"/>
              </w:rPr>
              <w:t>Формирование позитивного образа будущего выпускника</w:t>
            </w:r>
          </w:p>
        </w:tc>
        <w:tc>
          <w:tcPr>
            <w:tcW w:w="2693" w:type="dxa"/>
            <w:gridSpan w:val="3"/>
          </w:tcPr>
          <w:p>
            <w:pPr>
              <w:pStyle w:val="9"/>
              <w:autoSpaceDE w:val="0"/>
              <w:jc w:val="center"/>
              <w:rPr>
                <w:rFonts w:cs="Times New Roman"/>
                <w:sz w:val="24"/>
                <w:szCs w:val="24"/>
              </w:rPr>
            </w:pPr>
            <w:r>
              <w:rPr>
                <w:rFonts w:cs="Times New Roman"/>
                <w:sz w:val="24"/>
                <w:szCs w:val="24"/>
              </w:rPr>
              <w:t xml:space="preserve">Май </w:t>
            </w:r>
          </w:p>
          <w:p>
            <w:pPr>
              <w:pStyle w:val="9"/>
              <w:autoSpaceDE w:val="0"/>
              <w:jc w:val="center"/>
              <w:rPr>
                <w:rFonts w:cs="Times New Roman"/>
                <w:sz w:val="24"/>
                <w:szCs w:val="24"/>
              </w:rPr>
            </w:pPr>
            <w:r>
              <w:rPr>
                <w:rFonts w:cs="Times New Roman"/>
                <w:sz w:val="24"/>
                <w:szCs w:val="24"/>
              </w:rPr>
              <w:t>8-9 классы</w:t>
            </w:r>
          </w:p>
          <w:p>
            <w:pPr>
              <w:pStyle w:val="9"/>
              <w:autoSpaceDE w:val="0"/>
              <w:jc w:val="center"/>
              <w:rPr>
                <w:rFonts w:cs="Times New Roman"/>
                <w:sz w:val="24"/>
                <w:szCs w:val="24"/>
              </w:rPr>
            </w:pPr>
          </w:p>
        </w:tc>
        <w:tc>
          <w:tcPr>
            <w:tcW w:w="3578" w:type="dxa"/>
            <w:gridSpan w:val="3"/>
          </w:tcPr>
          <w:p>
            <w:pPr>
              <w:spacing w:after="0"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rPr>
              <w:t>Формирование ответственного отношения к</w:t>
            </w:r>
            <w:r>
              <w:rPr>
                <w:rFonts w:ascii="Times New Roman" w:hAnsi="Times New Roman" w:eastAsia="Times New Roman" w:cs="Times New Roman"/>
                <w:sz w:val="24"/>
                <w:szCs w:val="24"/>
                <w:lang w:eastAsia="ru-RU"/>
              </w:rPr>
              <w:t xml:space="preserve"> своему будущему, умение реалистически оценивать свои возможности, представления о своих жизненных ценностях</w:t>
            </w:r>
          </w:p>
          <w:p>
            <w:pPr>
              <w:spacing w:after="0" w:line="240" w:lineRule="auto"/>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3" w:type="dxa"/>
            <w:gridSpan w:val="13"/>
          </w:tcPr>
          <w:p>
            <w:pPr>
              <w:pStyle w:val="9"/>
              <w:autoSpaceDE w:val="0"/>
              <w:jc w:val="center"/>
              <w:rPr>
                <w:rFonts w:hint="default" w:cs="Times New Roman"/>
                <w:b/>
                <w:sz w:val="24"/>
                <w:szCs w:val="24"/>
                <w:lang w:val="en-US"/>
              </w:rPr>
            </w:pPr>
            <w:r>
              <w:rPr>
                <w:rFonts w:cs="Times New Roman"/>
                <w:b/>
                <w:sz w:val="24"/>
                <w:szCs w:val="24"/>
              </w:rPr>
              <w:t>Промежуточная диагностика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518" w:type="dxa"/>
          </w:tcPr>
          <w:p>
            <w:pPr>
              <w:pStyle w:val="9"/>
              <w:autoSpaceDE w:val="0"/>
              <w:jc w:val="center"/>
              <w:rPr>
                <w:rFonts w:cs="Times New Roman"/>
                <w:b/>
                <w:sz w:val="24"/>
                <w:szCs w:val="24"/>
              </w:rPr>
            </w:pPr>
            <w:r>
              <w:rPr>
                <w:rFonts w:cs="Times New Roman"/>
                <w:b/>
                <w:sz w:val="24"/>
                <w:szCs w:val="24"/>
              </w:rPr>
              <w:t xml:space="preserve">Цель </w:t>
            </w:r>
          </w:p>
        </w:tc>
        <w:tc>
          <w:tcPr>
            <w:tcW w:w="2268" w:type="dxa"/>
            <w:gridSpan w:val="2"/>
          </w:tcPr>
          <w:p>
            <w:pPr>
              <w:pStyle w:val="9"/>
              <w:autoSpaceDE w:val="0"/>
              <w:jc w:val="center"/>
              <w:rPr>
                <w:rFonts w:cs="Times New Roman"/>
                <w:b/>
                <w:sz w:val="24"/>
                <w:szCs w:val="24"/>
              </w:rPr>
            </w:pPr>
            <w:r>
              <w:rPr>
                <w:rFonts w:cs="Times New Roman"/>
                <w:b/>
                <w:sz w:val="24"/>
                <w:szCs w:val="24"/>
              </w:rPr>
              <w:t xml:space="preserve">Форма </w:t>
            </w:r>
          </w:p>
          <w:p>
            <w:pPr>
              <w:pStyle w:val="9"/>
              <w:autoSpaceDE w:val="0"/>
              <w:jc w:val="center"/>
              <w:rPr>
                <w:rFonts w:cs="Times New Roman"/>
                <w:b/>
                <w:sz w:val="24"/>
                <w:szCs w:val="24"/>
              </w:rPr>
            </w:pPr>
            <w:r>
              <w:rPr>
                <w:rFonts w:cs="Times New Roman"/>
                <w:b/>
                <w:sz w:val="24"/>
                <w:szCs w:val="24"/>
              </w:rPr>
              <w:t>работы</w:t>
            </w:r>
          </w:p>
        </w:tc>
        <w:tc>
          <w:tcPr>
            <w:tcW w:w="2835" w:type="dxa"/>
            <w:gridSpan w:val="2"/>
          </w:tcPr>
          <w:p>
            <w:pPr>
              <w:pStyle w:val="9"/>
              <w:autoSpaceDE w:val="0"/>
              <w:jc w:val="center"/>
              <w:rPr>
                <w:rFonts w:cs="Times New Roman"/>
                <w:b/>
                <w:sz w:val="24"/>
                <w:szCs w:val="24"/>
              </w:rPr>
            </w:pPr>
            <w:r>
              <w:rPr>
                <w:rFonts w:cs="Times New Roman"/>
                <w:b/>
                <w:sz w:val="24"/>
                <w:szCs w:val="24"/>
              </w:rPr>
              <w:t>Задачи</w:t>
            </w:r>
          </w:p>
        </w:tc>
        <w:tc>
          <w:tcPr>
            <w:tcW w:w="3402" w:type="dxa"/>
            <w:gridSpan w:val="3"/>
          </w:tcPr>
          <w:p>
            <w:pPr>
              <w:pStyle w:val="9"/>
              <w:autoSpaceDE w:val="0"/>
              <w:jc w:val="center"/>
              <w:rPr>
                <w:rFonts w:cs="Times New Roman"/>
                <w:b/>
                <w:sz w:val="24"/>
                <w:szCs w:val="24"/>
              </w:rPr>
            </w:pPr>
            <w:r>
              <w:rPr>
                <w:rFonts w:cs="Times New Roman"/>
                <w:b/>
                <w:sz w:val="24"/>
                <w:szCs w:val="24"/>
              </w:rPr>
              <w:t xml:space="preserve">Используемые </w:t>
            </w:r>
          </w:p>
          <w:p>
            <w:pPr>
              <w:pStyle w:val="9"/>
              <w:autoSpaceDE w:val="0"/>
              <w:jc w:val="center"/>
              <w:rPr>
                <w:rFonts w:cs="Times New Roman"/>
                <w:b/>
                <w:sz w:val="24"/>
                <w:szCs w:val="24"/>
              </w:rPr>
            </w:pPr>
            <w:r>
              <w:rPr>
                <w:rFonts w:cs="Times New Roman"/>
                <w:b/>
                <w:sz w:val="24"/>
                <w:szCs w:val="24"/>
              </w:rPr>
              <w:t>методика</w:t>
            </w:r>
          </w:p>
        </w:tc>
        <w:tc>
          <w:tcPr>
            <w:tcW w:w="1985" w:type="dxa"/>
            <w:gridSpan w:val="3"/>
          </w:tcPr>
          <w:p>
            <w:pPr>
              <w:pStyle w:val="9"/>
              <w:autoSpaceDE w:val="0"/>
              <w:jc w:val="center"/>
              <w:rPr>
                <w:rFonts w:cs="Times New Roman"/>
                <w:b/>
                <w:sz w:val="24"/>
                <w:szCs w:val="24"/>
              </w:rPr>
            </w:pPr>
            <w:r>
              <w:rPr>
                <w:rFonts w:cs="Times New Roman"/>
                <w:b/>
                <w:sz w:val="24"/>
                <w:szCs w:val="24"/>
              </w:rPr>
              <w:t>Количество часов, сроки проведения</w:t>
            </w:r>
          </w:p>
        </w:tc>
        <w:tc>
          <w:tcPr>
            <w:tcW w:w="2585" w:type="dxa"/>
            <w:gridSpan w:val="2"/>
          </w:tcPr>
          <w:p>
            <w:pPr>
              <w:pStyle w:val="9"/>
              <w:autoSpaceDE w:val="0"/>
              <w:jc w:val="center"/>
              <w:rPr>
                <w:rFonts w:cs="Times New Roman"/>
                <w:b/>
                <w:sz w:val="24"/>
                <w:szCs w:val="24"/>
              </w:rPr>
            </w:pPr>
            <w:r>
              <w:rPr>
                <w:rFonts w:cs="Times New Roman"/>
                <w:b/>
                <w:sz w:val="24"/>
                <w:szCs w:val="24"/>
              </w:rPr>
              <w:t>Продукт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518" w:type="dxa"/>
          </w:tcPr>
          <w:p>
            <w:pPr>
              <w:pStyle w:val="9"/>
              <w:autoSpaceDE w:val="0"/>
              <w:rPr>
                <w:rFonts w:cs="Times New Roman"/>
                <w:sz w:val="24"/>
                <w:szCs w:val="24"/>
              </w:rPr>
            </w:pPr>
            <w:r>
              <w:rPr>
                <w:rFonts w:cs="Times New Roman"/>
                <w:sz w:val="24"/>
                <w:szCs w:val="24"/>
              </w:rPr>
              <w:t>Определение психологического климата в коллективе.</w:t>
            </w:r>
          </w:p>
        </w:tc>
        <w:tc>
          <w:tcPr>
            <w:tcW w:w="2268" w:type="dxa"/>
            <w:gridSpan w:val="2"/>
          </w:tcPr>
          <w:p>
            <w:pPr>
              <w:pStyle w:val="9"/>
              <w:autoSpaceDE w:val="0"/>
              <w:rPr>
                <w:rFonts w:cs="Times New Roman"/>
                <w:sz w:val="24"/>
                <w:szCs w:val="24"/>
              </w:rPr>
            </w:pPr>
            <w:r>
              <w:rPr>
                <w:rFonts w:cs="Times New Roman"/>
                <w:sz w:val="24"/>
                <w:szCs w:val="24"/>
              </w:rPr>
              <w:t>Наблюдение.</w:t>
            </w:r>
          </w:p>
          <w:p>
            <w:pPr>
              <w:pStyle w:val="9"/>
              <w:autoSpaceDE w:val="0"/>
              <w:rPr>
                <w:rFonts w:cs="Times New Roman"/>
                <w:sz w:val="24"/>
                <w:szCs w:val="24"/>
              </w:rPr>
            </w:pPr>
            <w:r>
              <w:rPr>
                <w:rFonts w:cs="Times New Roman"/>
                <w:sz w:val="24"/>
                <w:szCs w:val="24"/>
              </w:rPr>
              <w:t>Групповое и индивидуальное анкетирование.</w:t>
            </w:r>
          </w:p>
        </w:tc>
        <w:tc>
          <w:tcPr>
            <w:tcW w:w="2835" w:type="dxa"/>
            <w:gridSpan w:val="2"/>
          </w:tcPr>
          <w:p>
            <w:pPr>
              <w:pStyle w:val="9"/>
              <w:autoSpaceDE w:val="0"/>
              <w:rPr>
                <w:rFonts w:cs="Times New Roman"/>
                <w:sz w:val="24"/>
                <w:szCs w:val="24"/>
              </w:rPr>
            </w:pPr>
            <w:r>
              <w:rPr>
                <w:rFonts w:cs="Times New Roman"/>
                <w:sz w:val="24"/>
                <w:szCs w:val="24"/>
              </w:rPr>
              <w:t>Изучение психофизиоло-гических особенностей обучающихся.</w:t>
            </w:r>
          </w:p>
        </w:tc>
        <w:tc>
          <w:tcPr>
            <w:tcW w:w="3402" w:type="dxa"/>
            <w:gridSpan w:val="3"/>
          </w:tcPr>
          <w:p>
            <w:pPr>
              <w:pStyle w:val="9"/>
              <w:autoSpaceDE w:val="0"/>
              <w:rPr>
                <w:rFonts w:hint="default" w:cs="Times New Roman"/>
                <w:sz w:val="24"/>
                <w:szCs w:val="24"/>
                <w:lang w:val="ru-RU"/>
              </w:rPr>
            </w:pPr>
            <w:r>
              <w:rPr>
                <w:rFonts w:cs="Times New Roman"/>
                <w:sz w:val="24"/>
                <w:szCs w:val="24"/>
              </w:rPr>
              <w:t>Схема наблюдения «Поведение детей на уроках»</w:t>
            </w:r>
            <w:r>
              <w:rPr>
                <w:rFonts w:hint="default" w:cs="Times New Roman"/>
                <w:sz w:val="24"/>
                <w:szCs w:val="24"/>
                <w:lang w:val="ru-RU"/>
              </w:rPr>
              <w:t>.</w:t>
            </w:r>
            <w:r>
              <w:rPr>
                <w:rFonts w:cs="Times New Roman"/>
                <w:sz w:val="24"/>
                <w:szCs w:val="24"/>
              </w:rPr>
              <w:t xml:space="preserve"> </w:t>
            </w:r>
          </w:p>
          <w:p>
            <w:pPr>
              <w:pStyle w:val="9"/>
              <w:autoSpaceDE w:val="0"/>
              <w:rPr>
                <w:rFonts w:hint="default" w:cs="Times New Roman"/>
                <w:sz w:val="24"/>
                <w:szCs w:val="24"/>
                <w:lang w:val="ru-RU"/>
              </w:rPr>
            </w:pPr>
            <w:r>
              <w:rPr>
                <w:rFonts w:cs="Times New Roman"/>
                <w:sz w:val="24"/>
                <w:szCs w:val="24"/>
                <w:lang w:val="ru-RU"/>
              </w:rPr>
              <w:t>Общая</w:t>
            </w:r>
            <w:r>
              <w:rPr>
                <w:rFonts w:hint="default" w:cs="Times New Roman"/>
                <w:sz w:val="24"/>
                <w:szCs w:val="24"/>
                <w:lang w:val="ru-RU"/>
              </w:rPr>
              <w:t xml:space="preserve"> самооценка.</w:t>
            </w:r>
          </w:p>
          <w:p>
            <w:pPr>
              <w:pStyle w:val="9"/>
              <w:autoSpaceDE w:val="0"/>
              <w:rPr>
                <w:rFonts w:hint="default" w:cs="Times New Roman"/>
                <w:sz w:val="24"/>
                <w:szCs w:val="24"/>
                <w:lang w:val="ru-RU"/>
              </w:rPr>
            </w:pPr>
            <w:r>
              <w:rPr>
                <w:rFonts w:cs="Times New Roman"/>
                <w:sz w:val="24"/>
                <w:szCs w:val="24"/>
                <w:lang w:val="ru-RU"/>
              </w:rPr>
              <w:t>Школьная</w:t>
            </w:r>
            <w:r>
              <w:rPr>
                <w:rFonts w:hint="default" w:cs="Times New Roman"/>
                <w:sz w:val="24"/>
                <w:szCs w:val="24"/>
                <w:lang w:val="ru-RU"/>
              </w:rPr>
              <w:t xml:space="preserve"> тревожность (Казанцева Н.В.)</w:t>
            </w:r>
          </w:p>
        </w:tc>
        <w:tc>
          <w:tcPr>
            <w:tcW w:w="1985" w:type="dxa"/>
            <w:gridSpan w:val="3"/>
          </w:tcPr>
          <w:p>
            <w:pPr>
              <w:pStyle w:val="9"/>
              <w:autoSpaceDE w:val="0"/>
              <w:jc w:val="center"/>
              <w:rPr>
                <w:rFonts w:cs="Times New Roman"/>
                <w:sz w:val="24"/>
                <w:szCs w:val="24"/>
              </w:rPr>
            </w:pPr>
            <w:r>
              <w:rPr>
                <w:rFonts w:cs="Times New Roman"/>
                <w:sz w:val="24"/>
                <w:szCs w:val="24"/>
              </w:rPr>
              <w:t xml:space="preserve">Декабрь </w:t>
            </w:r>
          </w:p>
          <w:p>
            <w:pPr>
              <w:pStyle w:val="9"/>
              <w:autoSpaceDE w:val="0"/>
              <w:jc w:val="center"/>
              <w:rPr>
                <w:rFonts w:cs="Times New Roman"/>
                <w:sz w:val="24"/>
                <w:szCs w:val="24"/>
              </w:rPr>
            </w:pPr>
            <w:r>
              <w:rPr>
                <w:rFonts w:cs="Times New Roman"/>
                <w:sz w:val="24"/>
                <w:szCs w:val="24"/>
              </w:rPr>
              <w:t>8,9 класс.</w:t>
            </w:r>
          </w:p>
          <w:p>
            <w:pPr>
              <w:pStyle w:val="9"/>
              <w:autoSpaceDE w:val="0"/>
              <w:jc w:val="both"/>
              <w:rPr>
                <w:rFonts w:cs="Times New Roman"/>
                <w:sz w:val="24"/>
                <w:szCs w:val="24"/>
              </w:rPr>
            </w:pPr>
          </w:p>
        </w:tc>
        <w:tc>
          <w:tcPr>
            <w:tcW w:w="2585" w:type="dxa"/>
            <w:gridSpan w:val="2"/>
          </w:tcPr>
          <w:p>
            <w:pPr>
              <w:pStyle w:val="9"/>
              <w:autoSpaceDE w:val="0"/>
              <w:jc w:val="center"/>
              <w:rPr>
                <w:rFonts w:cs="Times New Roman"/>
                <w:sz w:val="24"/>
                <w:szCs w:val="24"/>
              </w:rPr>
            </w:pPr>
            <w:r>
              <w:rPr>
                <w:rFonts w:cs="Times New Roman"/>
                <w:sz w:val="24"/>
                <w:szCs w:val="24"/>
              </w:rPr>
              <w:t>Заключение.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3" w:type="dxa"/>
            <w:gridSpan w:val="13"/>
          </w:tcPr>
          <w:p>
            <w:pPr>
              <w:pStyle w:val="9"/>
              <w:numPr>
                <w:ilvl w:val="0"/>
                <w:numId w:val="0"/>
              </w:numPr>
              <w:autoSpaceDE w:val="0"/>
              <w:ind w:left="360" w:leftChars="0"/>
              <w:jc w:val="center"/>
              <w:rPr>
                <w:rFonts w:cs="Times New Roman"/>
                <w:b/>
                <w:sz w:val="24"/>
                <w:szCs w:val="24"/>
              </w:rPr>
            </w:pPr>
            <w:r>
              <w:rPr>
                <w:rFonts w:cs="Times New Roman"/>
                <w:b/>
                <w:sz w:val="24"/>
                <w:szCs w:val="24"/>
              </w:rPr>
              <w:t>Повторная диагностика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2518" w:type="dxa"/>
          </w:tcPr>
          <w:p>
            <w:pPr>
              <w:pStyle w:val="9"/>
              <w:autoSpaceDE w:val="0"/>
              <w:jc w:val="center"/>
              <w:rPr>
                <w:rFonts w:cs="Times New Roman"/>
                <w:b/>
                <w:sz w:val="24"/>
                <w:szCs w:val="24"/>
              </w:rPr>
            </w:pPr>
            <w:r>
              <w:rPr>
                <w:rFonts w:cs="Times New Roman"/>
                <w:b/>
                <w:sz w:val="24"/>
                <w:szCs w:val="24"/>
              </w:rPr>
              <w:t xml:space="preserve">Цель </w:t>
            </w:r>
          </w:p>
        </w:tc>
        <w:tc>
          <w:tcPr>
            <w:tcW w:w="2268" w:type="dxa"/>
            <w:gridSpan w:val="2"/>
          </w:tcPr>
          <w:p>
            <w:pPr>
              <w:pStyle w:val="9"/>
              <w:autoSpaceDE w:val="0"/>
              <w:jc w:val="center"/>
              <w:rPr>
                <w:rFonts w:cs="Times New Roman"/>
                <w:b/>
                <w:sz w:val="24"/>
                <w:szCs w:val="24"/>
              </w:rPr>
            </w:pPr>
            <w:r>
              <w:rPr>
                <w:rFonts w:cs="Times New Roman"/>
                <w:b/>
                <w:sz w:val="24"/>
                <w:szCs w:val="24"/>
              </w:rPr>
              <w:t xml:space="preserve">Форма </w:t>
            </w:r>
          </w:p>
          <w:p>
            <w:pPr>
              <w:pStyle w:val="9"/>
              <w:autoSpaceDE w:val="0"/>
              <w:jc w:val="center"/>
              <w:rPr>
                <w:rFonts w:cs="Times New Roman"/>
                <w:b/>
                <w:sz w:val="24"/>
                <w:szCs w:val="24"/>
              </w:rPr>
            </w:pPr>
            <w:r>
              <w:rPr>
                <w:rFonts w:cs="Times New Roman"/>
                <w:b/>
                <w:sz w:val="24"/>
                <w:szCs w:val="24"/>
              </w:rPr>
              <w:t>работы</w:t>
            </w:r>
          </w:p>
        </w:tc>
        <w:tc>
          <w:tcPr>
            <w:tcW w:w="2835" w:type="dxa"/>
            <w:gridSpan w:val="2"/>
          </w:tcPr>
          <w:p>
            <w:pPr>
              <w:pStyle w:val="9"/>
              <w:autoSpaceDE w:val="0"/>
              <w:jc w:val="center"/>
              <w:rPr>
                <w:rFonts w:cs="Times New Roman"/>
                <w:b/>
                <w:sz w:val="24"/>
                <w:szCs w:val="24"/>
              </w:rPr>
            </w:pPr>
            <w:r>
              <w:rPr>
                <w:rFonts w:cs="Times New Roman"/>
                <w:b/>
                <w:sz w:val="24"/>
                <w:szCs w:val="24"/>
              </w:rPr>
              <w:t>Задачи</w:t>
            </w:r>
          </w:p>
        </w:tc>
        <w:tc>
          <w:tcPr>
            <w:tcW w:w="3402" w:type="dxa"/>
            <w:gridSpan w:val="3"/>
          </w:tcPr>
          <w:p>
            <w:pPr>
              <w:pStyle w:val="9"/>
              <w:autoSpaceDE w:val="0"/>
              <w:jc w:val="center"/>
              <w:rPr>
                <w:rFonts w:cs="Times New Roman"/>
                <w:b/>
                <w:sz w:val="24"/>
                <w:szCs w:val="24"/>
              </w:rPr>
            </w:pPr>
            <w:r>
              <w:rPr>
                <w:rFonts w:cs="Times New Roman"/>
                <w:b/>
                <w:sz w:val="24"/>
                <w:szCs w:val="24"/>
              </w:rPr>
              <w:t>Используемые</w:t>
            </w:r>
          </w:p>
          <w:p>
            <w:pPr>
              <w:pStyle w:val="9"/>
              <w:autoSpaceDE w:val="0"/>
              <w:jc w:val="center"/>
              <w:rPr>
                <w:rFonts w:cs="Times New Roman"/>
                <w:b/>
                <w:sz w:val="24"/>
                <w:szCs w:val="24"/>
              </w:rPr>
            </w:pPr>
            <w:r>
              <w:rPr>
                <w:rFonts w:cs="Times New Roman"/>
                <w:b/>
                <w:sz w:val="24"/>
                <w:szCs w:val="24"/>
              </w:rPr>
              <w:t>методики</w:t>
            </w:r>
          </w:p>
        </w:tc>
        <w:tc>
          <w:tcPr>
            <w:tcW w:w="1985" w:type="dxa"/>
            <w:gridSpan w:val="3"/>
          </w:tcPr>
          <w:p>
            <w:pPr>
              <w:pStyle w:val="9"/>
              <w:autoSpaceDE w:val="0"/>
              <w:jc w:val="center"/>
              <w:rPr>
                <w:rFonts w:cs="Times New Roman"/>
                <w:b/>
                <w:sz w:val="24"/>
                <w:szCs w:val="24"/>
              </w:rPr>
            </w:pPr>
            <w:r>
              <w:rPr>
                <w:rFonts w:cs="Times New Roman"/>
                <w:b/>
                <w:sz w:val="24"/>
                <w:szCs w:val="24"/>
              </w:rPr>
              <w:t>Количество часов, сроки проведения</w:t>
            </w:r>
          </w:p>
        </w:tc>
        <w:tc>
          <w:tcPr>
            <w:tcW w:w="2585" w:type="dxa"/>
            <w:gridSpan w:val="2"/>
          </w:tcPr>
          <w:p>
            <w:pPr>
              <w:pStyle w:val="9"/>
              <w:autoSpaceDE w:val="0"/>
              <w:jc w:val="center"/>
              <w:rPr>
                <w:rFonts w:cs="Times New Roman"/>
                <w:b/>
                <w:sz w:val="24"/>
                <w:szCs w:val="24"/>
              </w:rPr>
            </w:pPr>
            <w:r>
              <w:rPr>
                <w:rFonts w:cs="Times New Roman"/>
                <w:b/>
                <w:sz w:val="24"/>
                <w:szCs w:val="24"/>
              </w:rPr>
              <w:t>Продукт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2518" w:type="dxa"/>
          </w:tcPr>
          <w:p>
            <w:pPr>
              <w:pStyle w:val="9"/>
              <w:autoSpaceDE w:val="0"/>
              <w:jc w:val="both"/>
              <w:rPr>
                <w:rFonts w:cs="Times New Roman"/>
                <w:sz w:val="24"/>
                <w:szCs w:val="24"/>
              </w:rPr>
            </w:pPr>
            <w:r>
              <w:rPr>
                <w:rFonts w:cs="Times New Roman"/>
                <w:sz w:val="24"/>
                <w:szCs w:val="24"/>
              </w:rPr>
              <w:t>Мониторинг изучения профессиональной ориентации</w:t>
            </w:r>
          </w:p>
        </w:tc>
        <w:tc>
          <w:tcPr>
            <w:tcW w:w="2268" w:type="dxa"/>
            <w:gridSpan w:val="2"/>
          </w:tcPr>
          <w:p>
            <w:pPr>
              <w:pStyle w:val="9"/>
              <w:autoSpaceDE w:val="0"/>
              <w:jc w:val="both"/>
              <w:rPr>
                <w:rFonts w:cs="Times New Roman"/>
                <w:sz w:val="24"/>
                <w:szCs w:val="24"/>
              </w:rPr>
            </w:pPr>
            <w:r>
              <w:rPr>
                <w:rFonts w:cs="Times New Roman"/>
                <w:sz w:val="24"/>
                <w:szCs w:val="24"/>
              </w:rPr>
              <w:t>Групповое анкетирование</w:t>
            </w:r>
          </w:p>
        </w:tc>
        <w:tc>
          <w:tcPr>
            <w:tcW w:w="2835" w:type="dxa"/>
            <w:gridSpan w:val="2"/>
          </w:tcPr>
          <w:p>
            <w:pPr>
              <w:pStyle w:val="9"/>
              <w:autoSpaceDE w:val="0"/>
              <w:jc w:val="both"/>
              <w:rPr>
                <w:rFonts w:cs="Times New Roman"/>
                <w:sz w:val="24"/>
                <w:szCs w:val="24"/>
              </w:rPr>
            </w:pPr>
            <w:r>
              <w:rPr>
                <w:rFonts w:cs="Times New Roman"/>
                <w:sz w:val="24"/>
                <w:szCs w:val="24"/>
              </w:rPr>
              <w:t>Изучение профессиональной ориентации</w:t>
            </w:r>
          </w:p>
        </w:tc>
        <w:tc>
          <w:tcPr>
            <w:tcW w:w="3402" w:type="dxa"/>
            <w:gridSpan w:val="3"/>
          </w:tcPr>
          <w:p>
            <w:pPr>
              <w:pStyle w:val="9"/>
              <w:autoSpaceDE w:val="0"/>
              <w:jc w:val="both"/>
              <w:rPr>
                <w:rFonts w:cs="Times New Roman"/>
                <w:sz w:val="24"/>
                <w:szCs w:val="24"/>
              </w:rPr>
            </w:pPr>
            <w:r>
              <w:rPr>
                <w:rFonts w:cs="Times New Roman"/>
                <w:sz w:val="24"/>
                <w:szCs w:val="24"/>
              </w:rPr>
              <w:t>Методика выявления уровня  подготовки детей</w:t>
            </w:r>
            <w:r>
              <w:rPr>
                <w:rFonts w:hint="default" w:cs="Times New Roman"/>
                <w:sz w:val="24"/>
                <w:szCs w:val="24"/>
                <w:lang w:val="ru-RU"/>
              </w:rPr>
              <w:t xml:space="preserve"> из заменяющих семей </w:t>
            </w:r>
            <w:r>
              <w:rPr>
                <w:rFonts w:cs="Times New Roman"/>
                <w:sz w:val="24"/>
                <w:szCs w:val="24"/>
              </w:rPr>
              <w:t>к преодолению трудностей социализации</w:t>
            </w:r>
          </w:p>
        </w:tc>
        <w:tc>
          <w:tcPr>
            <w:tcW w:w="1985" w:type="dxa"/>
            <w:gridSpan w:val="3"/>
          </w:tcPr>
          <w:p>
            <w:pPr>
              <w:pStyle w:val="9"/>
              <w:autoSpaceDE w:val="0"/>
              <w:jc w:val="both"/>
              <w:rPr>
                <w:rFonts w:cs="Times New Roman"/>
                <w:sz w:val="24"/>
                <w:szCs w:val="24"/>
              </w:rPr>
            </w:pPr>
            <w:r>
              <w:rPr>
                <w:rFonts w:cs="Times New Roman"/>
                <w:sz w:val="24"/>
                <w:szCs w:val="24"/>
              </w:rPr>
              <w:t xml:space="preserve">Март </w:t>
            </w:r>
          </w:p>
          <w:p>
            <w:pPr>
              <w:pStyle w:val="9"/>
              <w:autoSpaceDE w:val="0"/>
              <w:jc w:val="both"/>
              <w:rPr>
                <w:rFonts w:cs="Times New Roman"/>
                <w:sz w:val="24"/>
                <w:szCs w:val="24"/>
              </w:rPr>
            </w:pPr>
          </w:p>
        </w:tc>
        <w:tc>
          <w:tcPr>
            <w:tcW w:w="2585" w:type="dxa"/>
            <w:gridSpan w:val="2"/>
          </w:tcPr>
          <w:p>
            <w:pPr>
              <w:pStyle w:val="9"/>
              <w:autoSpaceDE w:val="0"/>
              <w:jc w:val="both"/>
              <w:rPr>
                <w:rFonts w:cs="Times New Roman"/>
                <w:sz w:val="24"/>
                <w:szCs w:val="24"/>
              </w:rPr>
            </w:pPr>
            <w:r>
              <w:rPr>
                <w:rFonts w:cs="Times New Roman"/>
                <w:sz w:val="24"/>
                <w:szCs w:val="24"/>
              </w:rPr>
              <w:t>Психолого-педагогическое заключение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2" w:hRule="atLeast"/>
        </w:trPr>
        <w:tc>
          <w:tcPr>
            <w:tcW w:w="2518" w:type="dxa"/>
            <w:vMerge w:val="restart"/>
          </w:tcPr>
          <w:p>
            <w:pPr>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Повторная диагностика психолого-педагогических особенностей обучающихся после проведенных коррекционно-развивающих занятий.</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tc>
        <w:tc>
          <w:tcPr>
            <w:tcW w:w="2268" w:type="dxa"/>
            <w:gridSpan w:val="2"/>
          </w:tcPr>
          <w:p>
            <w:pPr>
              <w:pStyle w:val="9"/>
              <w:autoSpaceDE w:val="0"/>
              <w:jc w:val="both"/>
              <w:rPr>
                <w:rFonts w:cs="Times New Roman"/>
                <w:sz w:val="24"/>
                <w:szCs w:val="24"/>
              </w:rPr>
            </w:pPr>
            <w:r>
              <w:rPr>
                <w:rFonts w:cs="Times New Roman"/>
                <w:sz w:val="24"/>
                <w:szCs w:val="24"/>
              </w:rPr>
              <w:t>Групповое анкетирование</w:t>
            </w:r>
          </w:p>
        </w:tc>
        <w:tc>
          <w:tcPr>
            <w:tcW w:w="2835" w:type="dxa"/>
            <w:gridSpan w:val="2"/>
          </w:tcPr>
          <w:p>
            <w:pPr>
              <w:pStyle w:val="9"/>
              <w:autoSpaceDE w:val="0"/>
              <w:jc w:val="both"/>
              <w:rPr>
                <w:rFonts w:cs="Times New Roman"/>
                <w:sz w:val="24"/>
                <w:szCs w:val="24"/>
              </w:rPr>
            </w:pPr>
            <w:r>
              <w:rPr>
                <w:sz w:val="24"/>
                <w:szCs w:val="24"/>
              </w:rPr>
              <w:t>Изучение сферы интересов обучающихся.</w:t>
            </w:r>
          </w:p>
        </w:tc>
        <w:tc>
          <w:tcPr>
            <w:tcW w:w="3402" w:type="dxa"/>
            <w:gridSpan w:val="3"/>
          </w:tcPr>
          <w:p>
            <w:pPr>
              <w:pStyle w:val="9"/>
              <w:autoSpaceDE w:val="0"/>
              <w:jc w:val="both"/>
              <w:rPr>
                <w:rFonts w:cs="Times New Roman"/>
                <w:sz w:val="24"/>
                <w:szCs w:val="24"/>
              </w:rPr>
            </w:pPr>
            <w:r>
              <w:rPr>
                <w:rFonts w:cs="Times New Roman"/>
                <w:sz w:val="24"/>
                <w:szCs w:val="24"/>
              </w:rPr>
              <w:t>Анкета «Мои интересы»,</w:t>
            </w:r>
          </w:p>
          <w:p>
            <w:pPr>
              <w:pStyle w:val="9"/>
              <w:autoSpaceDE w:val="0"/>
              <w:jc w:val="both"/>
              <w:rPr>
                <w:rFonts w:cs="Times New Roman"/>
                <w:sz w:val="24"/>
                <w:szCs w:val="24"/>
              </w:rPr>
            </w:pPr>
            <w:r>
              <w:rPr>
                <w:rFonts w:cs="Times New Roman"/>
                <w:sz w:val="24"/>
                <w:szCs w:val="24"/>
              </w:rPr>
              <w:t>«Моё будущее».</w:t>
            </w:r>
          </w:p>
          <w:p>
            <w:pPr>
              <w:pStyle w:val="9"/>
              <w:autoSpaceDE w:val="0"/>
              <w:jc w:val="both"/>
              <w:rPr>
                <w:rFonts w:cs="Times New Roman"/>
                <w:sz w:val="24"/>
                <w:szCs w:val="24"/>
              </w:rPr>
            </w:pPr>
          </w:p>
        </w:tc>
        <w:tc>
          <w:tcPr>
            <w:tcW w:w="1985" w:type="dxa"/>
            <w:gridSpan w:val="3"/>
          </w:tcPr>
          <w:p>
            <w:pPr>
              <w:pStyle w:val="9"/>
              <w:autoSpaceDE w:val="0"/>
              <w:jc w:val="both"/>
              <w:rPr>
                <w:rFonts w:cs="Times New Roman"/>
                <w:sz w:val="24"/>
                <w:szCs w:val="24"/>
              </w:rPr>
            </w:pPr>
            <w:r>
              <w:rPr>
                <w:rFonts w:cs="Times New Roman"/>
                <w:sz w:val="24"/>
                <w:szCs w:val="24"/>
              </w:rPr>
              <w:t xml:space="preserve">Май </w:t>
            </w:r>
          </w:p>
          <w:p>
            <w:pPr>
              <w:pStyle w:val="9"/>
              <w:autoSpaceDE w:val="0"/>
              <w:jc w:val="both"/>
              <w:rPr>
                <w:rFonts w:cs="Times New Roman"/>
                <w:sz w:val="24"/>
                <w:szCs w:val="24"/>
              </w:rPr>
            </w:pPr>
            <w:r>
              <w:rPr>
                <w:rFonts w:cs="Times New Roman"/>
                <w:sz w:val="24"/>
                <w:szCs w:val="24"/>
              </w:rPr>
              <w:t>8,9 класс</w:t>
            </w:r>
          </w:p>
          <w:p>
            <w:pPr>
              <w:pStyle w:val="9"/>
              <w:autoSpaceDE w:val="0"/>
              <w:jc w:val="both"/>
              <w:rPr>
                <w:rFonts w:cs="Times New Roman"/>
                <w:sz w:val="24"/>
                <w:szCs w:val="24"/>
              </w:rPr>
            </w:pPr>
          </w:p>
        </w:tc>
        <w:tc>
          <w:tcPr>
            <w:tcW w:w="2585" w:type="dxa"/>
            <w:gridSpan w:val="2"/>
            <w:vMerge w:val="restart"/>
          </w:tcPr>
          <w:p>
            <w:pPr>
              <w:pStyle w:val="9"/>
              <w:autoSpaceDE w:val="0"/>
              <w:jc w:val="both"/>
              <w:rPr>
                <w:rFonts w:cs="Times New Roman"/>
                <w:sz w:val="24"/>
                <w:szCs w:val="24"/>
              </w:rPr>
            </w:pPr>
            <w:r>
              <w:rPr>
                <w:rFonts w:cs="Times New Roman"/>
                <w:sz w:val="24"/>
                <w:szCs w:val="24"/>
              </w:rPr>
              <w:t>Сравнительный анализ первичной и вторичной диагностики</w:t>
            </w:r>
          </w:p>
          <w:p>
            <w:pPr>
              <w:pStyle w:val="9"/>
              <w:autoSpaceDE w:val="0"/>
              <w:jc w:val="both"/>
              <w:rPr>
                <w:rFonts w:cs="Times New Roman"/>
                <w:sz w:val="24"/>
                <w:szCs w:val="24"/>
              </w:rPr>
            </w:pPr>
            <w:r>
              <w:rPr>
                <w:rFonts w:cs="Times New Roman"/>
                <w:sz w:val="24"/>
                <w:szCs w:val="24"/>
              </w:rPr>
              <w:t xml:space="preserve">Психолого-педагогическое заключение </w:t>
            </w:r>
          </w:p>
          <w:p>
            <w:pPr>
              <w:pStyle w:val="9"/>
              <w:autoSpaceDE w:val="0"/>
              <w:jc w:val="both"/>
              <w:rPr>
                <w:rFonts w:cs="Times New Roman"/>
                <w:sz w:val="24"/>
                <w:szCs w:val="24"/>
              </w:rPr>
            </w:pPr>
            <w:r>
              <w:rPr>
                <w:rFonts w:cs="Times New Roman"/>
                <w:sz w:val="24"/>
                <w:szCs w:val="24"/>
              </w:rPr>
              <w:t>на обучающихся.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2518" w:type="dxa"/>
            <w:vMerge w:val="continue"/>
          </w:tcPr>
          <w:p>
            <w:pPr>
              <w:widowControl w:val="0"/>
              <w:suppressAutoHyphens/>
              <w:spacing w:after="0" w:line="240" w:lineRule="auto"/>
              <w:jc w:val="both"/>
              <w:rPr>
                <w:rFonts w:ascii="Times New Roman" w:hAnsi="Times New Roman" w:cs="Times New Roman"/>
                <w:sz w:val="24"/>
                <w:szCs w:val="24"/>
              </w:rPr>
            </w:pPr>
          </w:p>
        </w:tc>
        <w:tc>
          <w:tcPr>
            <w:tcW w:w="2268" w:type="dxa"/>
            <w:gridSpan w:val="2"/>
            <w:vMerge w:val="restart"/>
          </w:tcPr>
          <w:p>
            <w:pPr>
              <w:pStyle w:val="9"/>
              <w:autoSpaceDE w:val="0"/>
              <w:jc w:val="both"/>
              <w:rPr>
                <w:rFonts w:cs="Times New Roman"/>
                <w:sz w:val="24"/>
                <w:szCs w:val="24"/>
              </w:rPr>
            </w:pPr>
            <w:r>
              <w:rPr>
                <w:rFonts w:cs="Times New Roman"/>
                <w:sz w:val="24"/>
                <w:szCs w:val="24"/>
              </w:rPr>
              <w:t>Индивидуальное тестирование, анкетирование</w:t>
            </w:r>
          </w:p>
        </w:tc>
        <w:tc>
          <w:tcPr>
            <w:tcW w:w="2835" w:type="dxa"/>
            <w:gridSpan w:val="2"/>
          </w:tcPr>
          <w:p>
            <w:pPr>
              <w:pStyle w:val="9"/>
              <w:autoSpaceDE w:val="0"/>
              <w:jc w:val="both"/>
              <w:rPr>
                <w:rFonts w:cs="Times New Roman"/>
                <w:sz w:val="24"/>
                <w:szCs w:val="24"/>
              </w:rPr>
            </w:pPr>
            <w:r>
              <w:rPr>
                <w:rFonts w:cs="Times New Roman"/>
                <w:sz w:val="24"/>
                <w:szCs w:val="24"/>
              </w:rPr>
              <w:t>Исследование тревожности.</w:t>
            </w:r>
          </w:p>
        </w:tc>
        <w:tc>
          <w:tcPr>
            <w:tcW w:w="3402" w:type="dxa"/>
            <w:gridSpan w:val="3"/>
          </w:tcPr>
          <w:p>
            <w:pPr>
              <w:pStyle w:val="9"/>
              <w:autoSpaceDE w:val="0"/>
              <w:jc w:val="both"/>
              <w:rPr>
                <w:rFonts w:cs="Times New Roman"/>
                <w:sz w:val="24"/>
                <w:szCs w:val="24"/>
              </w:rPr>
            </w:pPr>
            <w:r>
              <w:rPr>
                <w:rFonts w:cs="Times New Roman"/>
                <w:sz w:val="24"/>
                <w:szCs w:val="24"/>
              </w:rPr>
              <w:t>Методика изучения тревожности.</w:t>
            </w:r>
          </w:p>
        </w:tc>
        <w:tc>
          <w:tcPr>
            <w:tcW w:w="1985" w:type="dxa"/>
            <w:gridSpan w:val="3"/>
            <w:vMerge w:val="restart"/>
          </w:tcPr>
          <w:p>
            <w:pPr>
              <w:pStyle w:val="9"/>
              <w:autoSpaceDE w:val="0"/>
              <w:jc w:val="both"/>
              <w:rPr>
                <w:rFonts w:cs="Times New Roman"/>
                <w:sz w:val="24"/>
                <w:szCs w:val="24"/>
              </w:rPr>
            </w:pPr>
            <w:r>
              <w:rPr>
                <w:rFonts w:cs="Times New Roman"/>
                <w:sz w:val="24"/>
                <w:szCs w:val="24"/>
              </w:rPr>
              <w:t xml:space="preserve">Май </w:t>
            </w:r>
          </w:p>
          <w:p>
            <w:pPr>
              <w:pStyle w:val="9"/>
              <w:autoSpaceDE w:val="0"/>
              <w:jc w:val="both"/>
              <w:rPr>
                <w:rFonts w:cs="Times New Roman"/>
                <w:sz w:val="24"/>
                <w:szCs w:val="24"/>
              </w:rPr>
            </w:pPr>
          </w:p>
          <w:p>
            <w:pPr>
              <w:pStyle w:val="9"/>
              <w:autoSpaceDE w:val="0"/>
              <w:jc w:val="both"/>
              <w:rPr>
                <w:rFonts w:cs="Times New Roman"/>
                <w:sz w:val="24"/>
                <w:szCs w:val="24"/>
              </w:rPr>
            </w:pPr>
          </w:p>
        </w:tc>
        <w:tc>
          <w:tcPr>
            <w:tcW w:w="2585" w:type="dxa"/>
            <w:gridSpan w:val="2"/>
            <w:vMerge w:val="continue"/>
          </w:tcPr>
          <w:p>
            <w:pPr>
              <w:pStyle w:val="9"/>
              <w:autoSpaceDE w:val="0"/>
              <w:jc w:val="both"/>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2518" w:type="dxa"/>
            <w:vMerge w:val="continue"/>
          </w:tcPr>
          <w:p>
            <w:pPr>
              <w:widowControl w:val="0"/>
              <w:suppressAutoHyphens/>
              <w:spacing w:after="0" w:line="240" w:lineRule="auto"/>
              <w:jc w:val="both"/>
              <w:rPr>
                <w:rFonts w:ascii="Times New Roman" w:hAnsi="Times New Roman" w:cs="Times New Roman"/>
                <w:sz w:val="24"/>
                <w:szCs w:val="24"/>
              </w:rPr>
            </w:pPr>
          </w:p>
        </w:tc>
        <w:tc>
          <w:tcPr>
            <w:tcW w:w="2268" w:type="dxa"/>
            <w:gridSpan w:val="2"/>
            <w:vMerge w:val="continue"/>
          </w:tcPr>
          <w:p>
            <w:pPr>
              <w:pStyle w:val="9"/>
              <w:autoSpaceDE w:val="0"/>
              <w:jc w:val="both"/>
              <w:rPr>
                <w:rFonts w:cs="Times New Roman"/>
                <w:sz w:val="24"/>
                <w:szCs w:val="24"/>
              </w:rPr>
            </w:pPr>
          </w:p>
        </w:tc>
        <w:tc>
          <w:tcPr>
            <w:tcW w:w="2835" w:type="dxa"/>
            <w:gridSpan w:val="2"/>
          </w:tcPr>
          <w:p>
            <w:pPr>
              <w:pStyle w:val="9"/>
              <w:autoSpaceDE w:val="0"/>
              <w:jc w:val="both"/>
              <w:rPr>
                <w:rFonts w:cs="Times New Roman"/>
                <w:sz w:val="24"/>
                <w:szCs w:val="24"/>
              </w:rPr>
            </w:pPr>
            <w:r>
              <w:rPr>
                <w:rFonts w:cs="Times New Roman"/>
                <w:sz w:val="24"/>
                <w:szCs w:val="24"/>
              </w:rPr>
              <w:t>Исследование уровня школьной мотивации.</w:t>
            </w:r>
          </w:p>
        </w:tc>
        <w:tc>
          <w:tcPr>
            <w:tcW w:w="3402" w:type="dxa"/>
            <w:gridSpan w:val="3"/>
          </w:tcPr>
          <w:p>
            <w:pPr>
              <w:pStyle w:val="9"/>
              <w:autoSpaceDE w:val="0"/>
              <w:jc w:val="both"/>
              <w:rPr>
                <w:rFonts w:cs="Times New Roman"/>
                <w:sz w:val="24"/>
                <w:szCs w:val="24"/>
              </w:rPr>
            </w:pPr>
            <w:r>
              <w:rPr>
                <w:rFonts w:cs="Times New Roman"/>
                <w:sz w:val="24"/>
                <w:szCs w:val="24"/>
              </w:rPr>
              <w:t>Анкета «Оценка уровня школьной мотивации» (Н.Г. Лусканова).</w:t>
            </w:r>
          </w:p>
        </w:tc>
        <w:tc>
          <w:tcPr>
            <w:tcW w:w="1985" w:type="dxa"/>
            <w:gridSpan w:val="3"/>
            <w:vMerge w:val="continue"/>
          </w:tcPr>
          <w:p>
            <w:pPr>
              <w:pStyle w:val="9"/>
              <w:autoSpaceDE w:val="0"/>
              <w:jc w:val="both"/>
              <w:rPr>
                <w:rFonts w:cs="Times New Roman"/>
                <w:sz w:val="24"/>
                <w:szCs w:val="24"/>
              </w:rPr>
            </w:pPr>
          </w:p>
        </w:tc>
        <w:tc>
          <w:tcPr>
            <w:tcW w:w="2585" w:type="dxa"/>
            <w:gridSpan w:val="2"/>
            <w:vMerge w:val="continue"/>
          </w:tcPr>
          <w:p>
            <w:pPr>
              <w:pStyle w:val="9"/>
              <w:autoSpaceDE w:val="0"/>
              <w:jc w:val="both"/>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2518" w:type="dxa"/>
            <w:vMerge w:val="continue"/>
          </w:tcPr>
          <w:p>
            <w:pPr>
              <w:widowControl w:val="0"/>
              <w:suppressAutoHyphens/>
              <w:spacing w:after="0" w:line="240" w:lineRule="auto"/>
              <w:jc w:val="both"/>
              <w:rPr>
                <w:rFonts w:ascii="Times New Roman" w:hAnsi="Times New Roman" w:cs="Times New Roman"/>
                <w:sz w:val="24"/>
                <w:szCs w:val="24"/>
              </w:rPr>
            </w:pPr>
          </w:p>
        </w:tc>
        <w:tc>
          <w:tcPr>
            <w:tcW w:w="2268" w:type="dxa"/>
            <w:gridSpan w:val="2"/>
            <w:vMerge w:val="continue"/>
          </w:tcPr>
          <w:p>
            <w:pPr>
              <w:pStyle w:val="9"/>
              <w:autoSpaceDE w:val="0"/>
              <w:jc w:val="both"/>
              <w:rPr>
                <w:rFonts w:cs="Times New Roman"/>
                <w:sz w:val="24"/>
                <w:szCs w:val="24"/>
              </w:rPr>
            </w:pPr>
          </w:p>
        </w:tc>
        <w:tc>
          <w:tcPr>
            <w:tcW w:w="2835" w:type="dxa"/>
            <w:gridSpan w:val="2"/>
          </w:tcPr>
          <w:p>
            <w:pPr>
              <w:pStyle w:val="9"/>
              <w:autoSpaceDE w:val="0"/>
              <w:jc w:val="both"/>
              <w:rPr>
                <w:rFonts w:cs="Times New Roman"/>
                <w:sz w:val="24"/>
                <w:szCs w:val="24"/>
              </w:rPr>
            </w:pPr>
            <w:r>
              <w:rPr>
                <w:rFonts w:cs="Times New Roman"/>
                <w:sz w:val="24"/>
                <w:szCs w:val="24"/>
              </w:rPr>
              <w:t>Исследование личности.</w:t>
            </w:r>
          </w:p>
        </w:tc>
        <w:tc>
          <w:tcPr>
            <w:tcW w:w="3402" w:type="dxa"/>
            <w:gridSpan w:val="3"/>
          </w:tcPr>
          <w:p>
            <w:pPr>
              <w:pStyle w:val="9"/>
              <w:autoSpaceDE w:val="0"/>
              <w:jc w:val="both"/>
              <w:rPr>
                <w:rFonts w:cs="Times New Roman"/>
                <w:sz w:val="24"/>
                <w:szCs w:val="24"/>
              </w:rPr>
            </w:pPr>
            <w:r>
              <w:rPr>
                <w:rFonts w:cs="Times New Roman"/>
                <w:sz w:val="24"/>
                <w:szCs w:val="24"/>
              </w:rPr>
              <w:t>Анкета «Исследование темперамента школьника».</w:t>
            </w:r>
          </w:p>
        </w:tc>
        <w:tc>
          <w:tcPr>
            <w:tcW w:w="1985" w:type="dxa"/>
            <w:gridSpan w:val="3"/>
            <w:vMerge w:val="continue"/>
          </w:tcPr>
          <w:p>
            <w:pPr>
              <w:pStyle w:val="9"/>
              <w:autoSpaceDE w:val="0"/>
              <w:jc w:val="both"/>
              <w:rPr>
                <w:rFonts w:cs="Times New Roman"/>
                <w:sz w:val="24"/>
                <w:szCs w:val="24"/>
              </w:rPr>
            </w:pPr>
          </w:p>
        </w:tc>
        <w:tc>
          <w:tcPr>
            <w:tcW w:w="2585" w:type="dxa"/>
            <w:gridSpan w:val="2"/>
            <w:vMerge w:val="continue"/>
          </w:tcPr>
          <w:p>
            <w:pPr>
              <w:pStyle w:val="9"/>
              <w:autoSpaceDE w:val="0"/>
              <w:jc w:val="both"/>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trPr>
        <w:tc>
          <w:tcPr>
            <w:tcW w:w="2518" w:type="dxa"/>
            <w:vMerge w:val="continue"/>
          </w:tcPr>
          <w:p>
            <w:pPr>
              <w:widowControl w:val="0"/>
              <w:suppressAutoHyphens/>
              <w:spacing w:after="0" w:line="240" w:lineRule="auto"/>
              <w:jc w:val="both"/>
              <w:rPr>
                <w:rFonts w:ascii="Times New Roman" w:hAnsi="Times New Roman" w:cs="Times New Roman"/>
                <w:sz w:val="24"/>
                <w:szCs w:val="24"/>
              </w:rPr>
            </w:pPr>
          </w:p>
        </w:tc>
        <w:tc>
          <w:tcPr>
            <w:tcW w:w="2268" w:type="dxa"/>
            <w:gridSpan w:val="2"/>
            <w:vMerge w:val="restart"/>
          </w:tcPr>
          <w:p>
            <w:pPr>
              <w:pStyle w:val="9"/>
              <w:autoSpaceDE w:val="0"/>
              <w:jc w:val="both"/>
              <w:rPr>
                <w:rFonts w:cs="Times New Roman"/>
                <w:sz w:val="24"/>
                <w:szCs w:val="24"/>
              </w:rPr>
            </w:pPr>
            <w:r>
              <w:rPr>
                <w:rFonts w:cs="Times New Roman"/>
                <w:sz w:val="24"/>
                <w:szCs w:val="24"/>
              </w:rPr>
              <w:t xml:space="preserve">Групповое тестирование </w:t>
            </w:r>
          </w:p>
        </w:tc>
        <w:tc>
          <w:tcPr>
            <w:tcW w:w="2835" w:type="dxa"/>
            <w:gridSpan w:val="2"/>
          </w:tcPr>
          <w:p>
            <w:pPr>
              <w:pStyle w:val="9"/>
              <w:autoSpaceDE w:val="0"/>
              <w:jc w:val="both"/>
              <w:rPr>
                <w:rFonts w:cs="Times New Roman"/>
                <w:sz w:val="24"/>
                <w:szCs w:val="24"/>
              </w:rPr>
            </w:pPr>
            <w:r>
              <w:rPr>
                <w:rFonts w:cs="Times New Roman"/>
                <w:sz w:val="24"/>
                <w:szCs w:val="24"/>
              </w:rPr>
              <w:t>Исследование межличностных отношений.</w:t>
            </w:r>
          </w:p>
        </w:tc>
        <w:tc>
          <w:tcPr>
            <w:tcW w:w="3402" w:type="dxa"/>
            <w:gridSpan w:val="3"/>
          </w:tcPr>
          <w:p>
            <w:pPr>
              <w:pStyle w:val="9"/>
              <w:autoSpaceDE w:val="0"/>
              <w:jc w:val="both"/>
              <w:rPr>
                <w:rFonts w:hint="default" w:cs="Times New Roman"/>
                <w:sz w:val="24"/>
                <w:szCs w:val="24"/>
                <w:lang w:val="ru-RU"/>
              </w:rPr>
            </w:pPr>
            <w:r>
              <w:rPr>
                <w:rFonts w:cs="Times New Roman"/>
                <w:sz w:val="24"/>
                <w:szCs w:val="24"/>
              </w:rPr>
              <w:t xml:space="preserve">Социометрия </w:t>
            </w:r>
            <w:r>
              <w:rPr>
                <w:rFonts w:cs="Times New Roman"/>
                <w:sz w:val="24"/>
                <w:szCs w:val="24"/>
                <w:lang w:val="ru-RU"/>
              </w:rPr>
              <w:t>ДЖ</w:t>
            </w:r>
            <w:r>
              <w:rPr>
                <w:rFonts w:hint="default" w:cs="Times New Roman"/>
                <w:sz w:val="24"/>
                <w:szCs w:val="24"/>
                <w:lang w:val="ru-RU"/>
              </w:rPr>
              <w:t>.Морено</w:t>
            </w:r>
          </w:p>
        </w:tc>
        <w:tc>
          <w:tcPr>
            <w:tcW w:w="1985" w:type="dxa"/>
            <w:gridSpan w:val="3"/>
            <w:vMerge w:val="restart"/>
          </w:tcPr>
          <w:p>
            <w:pPr>
              <w:pStyle w:val="9"/>
              <w:autoSpaceDE w:val="0"/>
              <w:jc w:val="both"/>
              <w:rPr>
                <w:rFonts w:cs="Times New Roman"/>
                <w:sz w:val="24"/>
                <w:szCs w:val="24"/>
              </w:rPr>
            </w:pPr>
            <w:r>
              <w:rPr>
                <w:rFonts w:cs="Times New Roman"/>
                <w:sz w:val="24"/>
                <w:szCs w:val="24"/>
              </w:rPr>
              <w:t xml:space="preserve">Май </w:t>
            </w:r>
          </w:p>
          <w:p>
            <w:pPr>
              <w:pStyle w:val="9"/>
              <w:autoSpaceDE w:val="0"/>
              <w:jc w:val="both"/>
              <w:rPr>
                <w:rFonts w:cs="Times New Roman"/>
                <w:sz w:val="24"/>
                <w:szCs w:val="24"/>
              </w:rPr>
            </w:pPr>
            <w:r>
              <w:rPr>
                <w:rFonts w:cs="Times New Roman"/>
                <w:sz w:val="24"/>
                <w:szCs w:val="24"/>
              </w:rPr>
              <w:t>9 класс</w:t>
            </w:r>
          </w:p>
          <w:p>
            <w:pPr>
              <w:pStyle w:val="9"/>
              <w:autoSpaceDE w:val="0"/>
              <w:jc w:val="both"/>
              <w:rPr>
                <w:rFonts w:cs="Times New Roman"/>
                <w:sz w:val="24"/>
                <w:szCs w:val="24"/>
              </w:rPr>
            </w:pPr>
          </w:p>
          <w:p>
            <w:pPr>
              <w:pStyle w:val="9"/>
              <w:autoSpaceDE w:val="0"/>
              <w:jc w:val="both"/>
              <w:rPr>
                <w:rFonts w:cs="Times New Roman"/>
                <w:sz w:val="24"/>
                <w:szCs w:val="24"/>
              </w:rPr>
            </w:pPr>
          </w:p>
        </w:tc>
        <w:tc>
          <w:tcPr>
            <w:tcW w:w="2585" w:type="dxa"/>
            <w:gridSpan w:val="2"/>
            <w:vMerge w:val="continue"/>
          </w:tcPr>
          <w:p>
            <w:pPr>
              <w:pStyle w:val="9"/>
              <w:autoSpaceDE w:val="0"/>
              <w:jc w:val="both"/>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2518" w:type="dxa"/>
            <w:vMerge w:val="continue"/>
          </w:tcPr>
          <w:p>
            <w:pPr>
              <w:widowControl w:val="0"/>
              <w:suppressAutoHyphens/>
              <w:spacing w:after="0" w:line="240" w:lineRule="auto"/>
              <w:jc w:val="both"/>
              <w:rPr>
                <w:rFonts w:ascii="Times New Roman" w:hAnsi="Times New Roman" w:cs="Times New Roman"/>
                <w:sz w:val="24"/>
                <w:szCs w:val="24"/>
              </w:rPr>
            </w:pPr>
          </w:p>
        </w:tc>
        <w:tc>
          <w:tcPr>
            <w:tcW w:w="2268" w:type="dxa"/>
            <w:gridSpan w:val="2"/>
            <w:vMerge w:val="continue"/>
          </w:tcPr>
          <w:p>
            <w:pPr>
              <w:pStyle w:val="9"/>
              <w:autoSpaceDE w:val="0"/>
              <w:jc w:val="both"/>
              <w:rPr>
                <w:rFonts w:cs="Times New Roman"/>
                <w:sz w:val="24"/>
                <w:szCs w:val="24"/>
              </w:rPr>
            </w:pPr>
          </w:p>
        </w:tc>
        <w:tc>
          <w:tcPr>
            <w:tcW w:w="2835" w:type="dxa"/>
            <w:gridSpan w:val="2"/>
          </w:tcPr>
          <w:p>
            <w:pPr>
              <w:pStyle w:val="9"/>
              <w:autoSpaceDE w:val="0"/>
              <w:jc w:val="both"/>
              <w:rPr>
                <w:rFonts w:cs="Times New Roman"/>
                <w:sz w:val="24"/>
                <w:szCs w:val="24"/>
              </w:rPr>
            </w:pPr>
            <w:r>
              <w:rPr>
                <w:rFonts w:cs="Times New Roman"/>
                <w:sz w:val="24"/>
                <w:szCs w:val="24"/>
              </w:rPr>
              <w:t>Исследование уровня развития самооценки.</w:t>
            </w:r>
          </w:p>
        </w:tc>
        <w:tc>
          <w:tcPr>
            <w:tcW w:w="3402" w:type="dxa"/>
            <w:gridSpan w:val="3"/>
          </w:tcPr>
          <w:p>
            <w:pPr>
              <w:pStyle w:val="9"/>
              <w:autoSpaceDE w:val="0"/>
              <w:jc w:val="both"/>
              <w:rPr>
                <w:rFonts w:hint="default" w:cs="Times New Roman"/>
                <w:sz w:val="24"/>
                <w:szCs w:val="24"/>
                <w:lang w:val="ru-RU"/>
              </w:rPr>
            </w:pPr>
            <w:r>
              <w:rPr>
                <w:rFonts w:cs="Times New Roman"/>
                <w:sz w:val="24"/>
                <w:szCs w:val="24"/>
                <w:lang w:val="ru-RU"/>
              </w:rPr>
              <w:t>Общая</w:t>
            </w:r>
            <w:r>
              <w:rPr>
                <w:rFonts w:hint="default" w:cs="Times New Roman"/>
                <w:sz w:val="24"/>
                <w:szCs w:val="24"/>
                <w:lang w:val="ru-RU"/>
              </w:rPr>
              <w:t xml:space="preserve"> самооценка</w:t>
            </w:r>
          </w:p>
        </w:tc>
        <w:tc>
          <w:tcPr>
            <w:tcW w:w="1985" w:type="dxa"/>
            <w:gridSpan w:val="3"/>
            <w:vMerge w:val="continue"/>
          </w:tcPr>
          <w:p>
            <w:pPr>
              <w:pStyle w:val="9"/>
              <w:autoSpaceDE w:val="0"/>
              <w:jc w:val="both"/>
              <w:rPr>
                <w:rFonts w:cs="Times New Roman"/>
                <w:sz w:val="24"/>
                <w:szCs w:val="24"/>
              </w:rPr>
            </w:pPr>
          </w:p>
        </w:tc>
        <w:tc>
          <w:tcPr>
            <w:tcW w:w="2585" w:type="dxa"/>
            <w:gridSpan w:val="2"/>
            <w:vMerge w:val="continue"/>
          </w:tcPr>
          <w:p>
            <w:pPr>
              <w:pStyle w:val="9"/>
              <w:autoSpaceDE w:val="0"/>
              <w:jc w:val="both"/>
              <w:rPr>
                <w:rFonts w:cs="Times New Roman"/>
                <w:sz w:val="24"/>
                <w:szCs w:val="24"/>
              </w:rPr>
            </w:pPr>
          </w:p>
        </w:tc>
      </w:tr>
    </w:tbl>
    <w:p>
      <w:pPr>
        <w:jc w:val="both"/>
        <w:rPr>
          <w:rFonts w:ascii="Times New Roman" w:hAnsi="Times New Roman" w:cs="Times New Roman"/>
          <w:iCs/>
          <w:sz w:val="28"/>
        </w:rPr>
        <w:sectPr>
          <w:pgSz w:w="16838" w:h="11906" w:orient="landscape"/>
          <w:pgMar w:top="567" w:right="1134" w:bottom="284" w:left="1134" w:header="709" w:footer="709" w:gutter="0"/>
          <w:cols w:space="708" w:num="1"/>
          <w:docGrid w:linePitch="360" w:charSpace="0"/>
        </w:sectPr>
      </w:pPr>
    </w:p>
    <w:p>
      <w:pPr>
        <w:jc w:val="center"/>
        <w:rPr>
          <w:rFonts w:ascii="Times New Roman" w:hAnsi="Times New Roman" w:cs="Times New Roman"/>
          <w:b/>
          <w:iCs/>
          <w:sz w:val="28"/>
        </w:rPr>
      </w:pPr>
      <w:r>
        <w:rPr>
          <w:rFonts w:ascii="Times New Roman" w:hAnsi="Times New Roman" w:cs="Times New Roman"/>
          <w:b/>
          <w:iCs/>
          <w:sz w:val="28"/>
        </w:rPr>
        <w:t>Литература:</w:t>
      </w:r>
    </w:p>
    <w:p>
      <w:pPr>
        <w:numPr>
          <w:ilvl w:val="0"/>
          <w:numId w:val="2"/>
        </w:numPr>
        <w:spacing w:before="100" w:beforeAutospacing="1" w:after="100" w:afterAutospacing="1" w:line="240" w:lineRule="auto"/>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Артюхова И.С. Воспитательная работа с подростками: занятия, игры, тесты. Москва, 2003 г.</w:t>
      </w:r>
    </w:p>
    <w:p>
      <w:pPr>
        <w:numPr>
          <w:ilvl w:val="0"/>
          <w:numId w:val="2"/>
        </w:numPr>
        <w:spacing w:before="100" w:beforeAutospacing="1" w:after="100" w:afterAutospacing="1" w:line="240" w:lineRule="auto"/>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Копылова Т.Г. Система профориентационной работы в коррекционной школе 8 вида, ж-л «Дефектология», № 5 , 2006 год.</w:t>
      </w:r>
    </w:p>
    <w:p>
      <w:pPr>
        <w:numPr>
          <w:ilvl w:val="0"/>
          <w:numId w:val="2"/>
        </w:numPr>
        <w:spacing w:before="100" w:beforeAutospacing="1" w:after="100" w:afterAutospacing="1" w:line="240" w:lineRule="auto"/>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 xml:space="preserve">Павлова Т.Л. Профориентация старшеклассников. Москва, 2005 г. </w:t>
      </w:r>
    </w:p>
    <w:p>
      <w:pPr>
        <w:numPr>
          <w:ilvl w:val="0"/>
          <w:numId w:val="2"/>
        </w:numPr>
        <w:spacing w:before="100" w:beforeAutospacing="1" w:after="100" w:afterAutospacing="1" w:line="240" w:lineRule="auto"/>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 xml:space="preserve">Пряжников Н.С.,Прфориентация в школе: игры, упражнения, опросники. Москва,2006 г. </w:t>
      </w:r>
    </w:p>
    <w:p>
      <w:pPr>
        <w:numPr>
          <w:ilvl w:val="0"/>
          <w:numId w:val="2"/>
        </w:numPr>
        <w:spacing w:before="100" w:beforeAutospacing="1" w:after="100" w:afterAutospacing="1" w:line="240" w:lineRule="auto"/>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 xml:space="preserve">Резапкина Г.В. Я и моя профессия. Программа профессионального самоопределения для подростков. Москва, 2000 г. </w:t>
      </w:r>
    </w:p>
    <w:p>
      <w:pPr>
        <w:numPr>
          <w:ilvl w:val="0"/>
          <w:numId w:val="2"/>
        </w:numPr>
        <w:spacing w:before="100" w:beforeAutospacing="1" w:after="100" w:afterAutospacing="1" w:line="240" w:lineRule="auto"/>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Слободяник Н.П. Психологическая помощь школьнику с проблемами в обучении, Москва , 2006 год;</w:t>
      </w:r>
    </w:p>
    <w:p>
      <w:pPr>
        <w:numPr>
          <w:ilvl w:val="0"/>
          <w:numId w:val="2"/>
        </w:numPr>
        <w:spacing w:before="100" w:beforeAutospacing="1" w:after="100" w:afterAutospacing="1" w:line="240" w:lineRule="atLeast"/>
        <w:jc w:val="both"/>
        <w:rPr>
          <w:rFonts w:ascii="Times New Roman" w:hAnsi="Times New Roman" w:eastAsia="Times New Roman" w:cs="Times New Roman"/>
          <w:sz w:val="28"/>
          <w:szCs w:val="20"/>
          <w:lang w:eastAsia="ru-RU"/>
        </w:rPr>
      </w:pPr>
      <w:r>
        <w:rPr>
          <w:rFonts w:ascii="Times New Roman" w:hAnsi="Times New Roman" w:eastAsia="Times New Roman" w:cs="Times New Roman"/>
          <w:sz w:val="28"/>
          <w:szCs w:val="20"/>
          <w:lang w:eastAsia="ru-RU"/>
        </w:rPr>
        <w:t>Агеева И.Д. Парад профессий. Веселые познавательные игры для учащихся.// Последний звонок №7, 2007 г. с. 3-8.</w:t>
      </w:r>
    </w:p>
    <w:p>
      <w:pPr>
        <w:numPr>
          <w:ilvl w:val="0"/>
          <w:numId w:val="2"/>
        </w:numPr>
        <w:spacing w:before="100" w:beforeAutospacing="1" w:after="100" w:afterAutospacing="1" w:line="240" w:lineRule="atLeast"/>
        <w:jc w:val="both"/>
        <w:rPr>
          <w:rFonts w:ascii="Times New Roman" w:hAnsi="Times New Roman" w:eastAsia="Times New Roman" w:cs="Times New Roman"/>
          <w:sz w:val="28"/>
          <w:szCs w:val="20"/>
          <w:lang w:eastAsia="ru-RU"/>
        </w:rPr>
      </w:pPr>
      <w:r>
        <w:rPr>
          <w:rFonts w:ascii="Times New Roman" w:hAnsi="Times New Roman" w:eastAsia="Times New Roman" w:cs="Times New Roman"/>
          <w:sz w:val="28"/>
          <w:szCs w:val="20"/>
          <w:lang w:eastAsia="ru-RU"/>
        </w:rPr>
        <w:t>Афанасьев С. П., Коморин С. В. Сто отрядных дел. – Кострома: МЦ “Вариант”, 2000. – 112 с. (школа)</w:t>
      </w:r>
    </w:p>
    <w:p>
      <w:pPr>
        <w:numPr>
          <w:ilvl w:val="0"/>
          <w:numId w:val="2"/>
        </w:numPr>
        <w:spacing w:before="100" w:beforeAutospacing="1" w:after="100" w:afterAutospacing="1" w:line="240" w:lineRule="atLeast"/>
        <w:jc w:val="both"/>
        <w:rPr>
          <w:rFonts w:ascii="Times New Roman" w:hAnsi="Times New Roman" w:eastAsia="Times New Roman" w:cs="Times New Roman"/>
          <w:sz w:val="28"/>
          <w:szCs w:val="20"/>
          <w:lang w:eastAsia="ru-RU"/>
        </w:rPr>
      </w:pPr>
      <w:r>
        <w:rPr>
          <w:rFonts w:ascii="Times New Roman" w:hAnsi="Times New Roman" w:eastAsia="Times New Roman" w:cs="Times New Roman"/>
          <w:sz w:val="28"/>
          <w:szCs w:val="20"/>
          <w:lang w:eastAsia="ru-RU"/>
        </w:rPr>
        <w:t>Афанасьев С. П. Праздники в школе. – М.: АСТ – ПРЕСС КНИГА, 2003. – 320 с.: ил. – (1000 советов).</w:t>
      </w:r>
    </w:p>
    <w:p>
      <w:pPr>
        <w:numPr>
          <w:ilvl w:val="0"/>
          <w:numId w:val="2"/>
        </w:numPr>
        <w:spacing w:before="100" w:beforeAutospacing="1" w:after="100" w:afterAutospacing="1" w:line="240" w:lineRule="atLeast"/>
        <w:jc w:val="both"/>
        <w:rPr>
          <w:rFonts w:ascii="Times New Roman" w:hAnsi="Times New Roman" w:eastAsia="Times New Roman" w:cs="Times New Roman"/>
          <w:sz w:val="28"/>
          <w:szCs w:val="20"/>
          <w:lang w:eastAsia="ru-RU"/>
        </w:rPr>
      </w:pPr>
      <w:r>
        <w:rPr>
          <w:rFonts w:ascii="Times New Roman" w:hAnsi="Times New Roman" w:eastAsia="Times New Roman" w:cs="Times New Roman"/>
          <w:sz w:val="28"/>
          <w:szCs w:val="20"/>
          <w:lang w:eastAsia="ru-RU"/>
        </w:rPr>
        <w:t xml:space="preserve">Классному руководителю о классном часе. Технология подготовки и проведения личностно-ориентированного классного часа. / Под ред. Е. Н. Степанова, М. А. Александровой. – М.: ТЦ Сфера, 2002. – 128 с. </w:t>
      </w:r>
    </w:p>
    <w:p>
      <w:pPr>
        <w:numPr>
          <w:ilvl w:val="0"/>
          <w:numId w:val="2"/>
        </w:numPr>
        <w:spacing w:before="100" w:beforeAutospacing="1" w:after="100" w:afterAutospacing="1" w:line="240" w:lineRule="atLeast"/>
        <w:jc w:val="both"/>
        <w:rPr>
          <w:rFonts w:ascii="Times New Roman" w:hAnsi="Times New Roman" w:eastAsia="Times New Roman" w:cs="Times New Roman"/>
          <w:sz w:val="28"/>
          <w:szCs w:val="20"/>
          <w:lang w:eastAsia="ru-RU"/>
        </w:rPr>
      </w:pPr>
      <w:r>
        <w:rPr>
          <w:rFonts w:ascii="Times New Roman" w:hAnsi="Times New Roman" w:eastAsia="Times New Roman" w:cs="Times New Roman"/>
          <w:sz w:val="28"/>
          <w:szCs w:val="20"/>
          <w:lang w:eastAsia="ru-RU"/>
        </w:rPr>
        <w:t>Култашева Н.А. Психологи педагогические исследования. // Ижевск 2005 год.</w:t>
      </w:r>
    </w:p>
    <w:p>
      <w:pPr>
        <w:numPr>
          <w:ilvl w:val="0"/>
          <w:numId w:val="2"/>
        </w:numPr>
        <w:spacing w:before="100" w:beforeAutospacing="1" w:after="100" w:afterAutospacing="1" w:line="240" w:lineRule="atLeast"/>
        <w:jc w:val="both"/>
        <w:rPr>
          <w:rFonts w:ascii="Times New Roman" w:hAnsi="Times New Roman" w:eastAsia="Times New Roman" w:cs="Times New Roman"/>
          <w:sz w:val="28"/>
          <w:szCs w:val="20"/>
          <w:lang w:eastAsia="ru-RU"/>
        </w:rPr>
      </w:pPr>
      <w:r>
        <w:rPr>
          <w:rFonts w:ascii="Times New Roman" w:hAnsi="Times New Roman" w:eastAsia="Times New Roman" w:cs="Times New Roman"/>
          <w:sz w:val="28"/>
          <w:szCs w:val="20"/>
          <w:lang w:eastAsia="ru-RU"/>
        </w:rPr>
        <w:t>Осипенко И. Л. “Классные” праздники, или Как научить школьников жить весело/ Художник В. Н. Куров. – Ярославль: Академия развития: Академия Холдинг, 2003. – 160 с.: ил. – (После уроков).</w:t>
      </w:r>
    </w:p>
    <w:p>
      <w:pPr>
        <w:numPr>
          <w:ilvl w:val="0"/>
          <w:numId w:val="2"/>
        </w:numPr>
        <w:spacing w:before="100" w:beforeAutospacing="1" w:after="100" w:afterAutospacing="1" w:line="240" w:lineRule="atLeast"/>
        <w:jc w:val="both"/>
        <w:rPr>
          <w:rFonts w:ascii="Times New Roman" w:hAnsi="Times New Roman" w:eastAsia="Times New Roman" w:cs="Times New Roman"/>
          <w:sz w:val="28"/>
          <w:szCs w:val="20"/>
          <w:lang w:eastAsia="ru-RU"/>
        </w:rPr>
      </w:pPr>
      <w:r>
        <w:rPr>
          <w:rFonts w:ascii="Times New Roman" w:hAnsi="Times New Roman" w:eastAsia="Times New Roman" w:cs="Times New Roman"/>
          <w:sz w:val="28"/>
          <w:szCs w:val="20"/>
          <w:lang w:eastAsia="ru-RU"/>
        </w:rPr>
        <w:t>Твоя профессиональная карьера: учеб.для 8-11 кл. ОУ / М.С. Гуткин, Г. Ф. Михальченко, А. В. Прудило и др.; Под ред. С. Н. Чистяковой, Т. И. Шалавиной. – 3-е изд. – М.: Просвещение, 2000. – 191с.: Ил. (школа).</w:t>
      </w:r>
    </w:p>
    <w:p>
      <w:pPr>
        <w:numPr>
          <w:ilvl w:val="0"/>
          <w:numId w:val="2"/>
        </w:numPr>
        <w:spacing w:before="100" w:beforeAutospacing="1" w:after="100" w:afterAutospacing="1" w:line="240" w:lineRule="atLeast"/>
        <w:jc w:val="both"/>
        <w:rPr>
          <w:rFonts w:ascii="Times New Roman" w:hAnsi="Times New Roman" w:eastAsia="Times New Roman" w:cs="Times New Roman"/>
          <w:sz w:val="28"/>
          <w:szCs w:val="20"/>
          <w:lang w:eastAsia="ru-RU"/>
        </w:rPr>
      </w:pPr>
      <w:r>
        <w:rPr>
          <w:rFonts w:ascii="Times New Roman" w:hAnsi="Times New Roman" w:eastAsia="Times New Roman" w:cs="Times New Roman"/>
          <w:sz w:val="28"/>
          <w:szCs w:val="20"/>
          <w:lang w:eastAsia="ru-RU"/>
        </w:rPr>
        <w:t>Профориентация старшеклассников: сб. учебно-методических материалов// сот. Т.В. Черниковой.- Волгоград: Учитель, 2007 – 120с</w:t>
      </w:r>
    </w:p>
    <w:p>
      <w:pPr>
        <w:spacing w:before="100" w:beforeAutospacing="1" w:after="100" w:afterAutospacing="1" w:line="240" w:lineRule="atLeast"/>
        <w:jc w:val="both"/>
        <w:rPr>
          <w:rFonts w:ascii="Times New Roman" w:hAnsi="Times New Roman" w:eastAsia="Times New Roman" w:cs="Times New Roman"/>
          <w:sz w:val="28"/>
          <w:szCs w:val="20"/>
          <w:lang w:eastAsia="ru-RU"/>
        </w:rPr>
      </w:pPr>
    </w:p>
    <w:p>
      <w:pPr>
        <w:spacing w:before="100" w:beforeAutospacing="1" w:after="100" w:afterAutospacing="1" w:line="240" w:lineRule="atLeast"/>
        <w:jc w:val="both"/>
        <w:rPr>
          <w:rFonts w:ascii="Times New Roman" w:hAnsi="Times New Roman" w:eastAsia="Times New Roman" w:cs="Times New Roman"/>
          <w:sz w:val="28"/>
          <w:szCs w:val="20"/>
          <w:lang w:eastAsia="ru-RU"/>
        </w:rPr>
      </w:pPr>
    </w:p>
    <w:p>
      <w:pPr>
        <w:spacing w:before="100" w:beforeAutospacing="1" w:after="100" w:afterAutospacing="1" w:line="240" w:lineRule="atLeast"/>
        <w:jc w:val="both"/>
        <w:rPr>
          <w:rFonts w:ascii="Times New Roman" w:hAnsi="Times New Roman" w:eastAsia="Times New Roman" w:cs="Times New Roman"/>
          <w:sz w:val="28"/>
          <w:szCs w:val="20"/>
          <w:lang w:eastAsia="ru-RU"/>
        </w:rPr>
      </w:pPr>
    </w:p>
    <w:p>
      <w:pPr>
        <w:spacing w:before="100" w:beforeAutospacing="1" w:after="100" w:afterAutospacing="1" w:line="240" w:lineRule="atLeast"/>
        <w:jc w:val="both"/>
        <w:rPr>
          <w:rFonts w:ascii="Times New Roman" w:hAnsi="Times New Roman" w:eastAsia="Times New Roman" w:cs="Times New Roman"/>
          <w:sz w:val="28"/>
          <w:szCs w:val="20"/>
          <w:lang w:eastAsia="ru-RU"/>
        </w:rPr>
      </w:pPr>
    </w:p>
    <w:p>
      <w:pPr>
        <w:spacing w:before="100" w:beforeAutospacing="1" w:after="100" w:afterAutospacing="1" w:line="240" w:lineRule="atLeast"/>
        <w:jc w:val="both"/>
        <w:rPr>
          <w:rFonts w:ascii="Times New Roman" w:hAnsi="Times New Roman" w:eastAsia="Times New Roman" w:cs="Times New Roman"/>
          <w:sz w:val="28"/>
          <w:szCs w:val="20"/>
          <w:lang w:eastAsia="ru-RU"/>
        </w:rPr>
      </w:pPr>
    </w:p>
    <w:p>
      <w:pPr>
        <w:spacing w:before="100" w:beforeAutospacing="1" w:after="100" w:afterAutospacing="1" w:line="240" w:lineRule="atLeast"/>
        <w:jc w:val="both"/>
        <w:rPr>
          <w:rFonts w:ascii="Times New Roman" w:hAnsi="Times New Roman" w:eastAsia="Times New Roman" w:cs="Times New Roman"/>
          <w:sz w:val="28"/>
          <w:szCs w:val="20"/>
          <w:lang w:eastAsia="ru-RU"/>
        </w:rPr>
      </w:pPr>
    </w:p>
    <w:p>
      <w:pPr>
        <w:spacing w:before="100" w:beforeAutospacing="1" w:after="100" w:afterAutospacing="1" w:line="240" w:lineRule="atLeast"/>
        <w:jc w:val="both"/>
        <w:rPr>
          <w:rFonts w:ascii="Times New Roman" w:hAnsi="Times New Roman" w:eastAsia="Times New Roman" w:cs="Times New Roman"/>
          <w:sz w:val="28"/>
          <w:szCs w:val="20"/>
          <w:lang w:eastAsia="ru-RU"/>
        </w:rPr>
      </w:pPr>
    </w:p>
    <w:sectPr>
      <w:pgSz w:w="11906" w:h="16838"/>
      <w:pgMar w:top="1134" w:right="851"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DejaVu Sans">
    <w:altName w:val="Arial"/>
    <w:panose1 w:val="00000000000000000000"/>
    <w:charset w:val="00"/>
    <w:family w:val="swiss"/>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E63F9"/>
    <w:multiLevelType w:val="multilevel"/>
    <w:tmpl w:val="1DEE63F9"/>
    <w:lvl w:ilvl="0" w:tentative="0">
      <w:start w:val="1"/>
      <w:numFmt w:val="decimal"/>
      <w:lvlText w:val="%1."/>
      <w:lvlJc w:val="left"/>
      <w:pPr>
        <w:tabs>
          <w:tab w:val="left" w:pos="786"/>
        </w:tabs>
        <w:ind w:left="786"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437E7D4C"/>
    <w:multiLevelType w:val="multilevel"/>
    <w:tmpl w:val="437E7D4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ocumentProtection w:enforcement="0"/>
  <w:defaultTabStop w:val="708"/>
  <w:characterSpacingControl w:val="doNotCompress"/>
  <w:compat>
    <w:compatSetting w:name="compatibilityMode" w:uri="http://schemas.microsoft.com/office/word" w:val="12"/>
  </w:compat>
  <w:rsids>
    <w:rsidRoot w:val="00A70090"/>
    <w:rsid w:val="0001560B"/>
    <w:rsid w:val="00055F7D"/>
    <w:rsid w:val="00064EE3"/>
    <w:rsid w:val="00066FCD"/>
    <w:rsid w:val="00080B2F"/>
    <w:rsid w:val="00097CE4"/>
    <w:rsid w:val="000A5A04"/>
    <w:rsid w:val="000A5B85"/>
    <w:rsid w:val="001006F6"/>
    <w:rsid w:val="0013485B"/>
    <w:rsid w:val="001924BD"/>
    <w:rsid w:val="001C6980"/>
    <w:rsid w:val="00250787"/>
    <w:rsid w:val="00251985"/>
    <w:rsid w:val="00291704"/>
    <w:rsid w:val="002B1911"/>
    <w:rsid w:val="002F15D7"/>
    <w:rsid w:val="00301D17"/>
    <w:rsid w:val="0030227A"/>
    <w:rsid w:val="00305935"/>
    <w:rsid w:val="00325D24"/>
    <w:rsid w:val="0033178E"/>
    <w:rsid w:val="0036414A"/>
    <w:rsid w:val="004522A0"/>
    <w:rsid w:val="0045468A"/>
    <w:rsid w:val="00463F94"/>
    <w:rsid w:val="00494583"/>
    <w:rsid w:val="0049562B"/>
    <w:rsid w:val="004A06AE"/>
    <w:rsid w:val="004A6021"/>
    <w:rsid w:val="004B1576"/>
    <w:rsid w:val="004E33CB"/>
    <w:rsid w:val="004F0C34"/>
    <w:rsid w:val="004F3895"/>
    <w:rsid w:val="00515F8F"/>
    <w:rsid w:val="00516E8E"/>
    <w:rsid w:val="00543ABD"/>
    <w:rsid w:val="00550B0D"/>
    <w:rsid w:val="00552EEE"/>
    <w:rsid w:val="0056157C"/>
    <w:rsid w:val="00564D9F"/>
    <w:rsid w:val="005B2621"/>
    <w:rsid w:val="005F3974"/>
    <w:rsid w:val="00624241"/>
    <w:rsid w:val="00680E07"/>
    <w:rsid w:val="006856AF"/>
    <w:rsid w:val="006914FA"/>
    <w:rsid w:val="006C4946"/>
    <w:rsid w:val="006D7422"/>
    <w:rsid w:val="0073562B"/>
    <w:rsid w:val="00770BF2"/>
    <w:rsid w:val="00785108"/>
    <w:rsid w:val="00795EAE"/>
    <w:rsid w:val="00796AEE"/>
    <w:rsid w:val="007A37F4"/>
    <w:rsid w:val="00802776"/>
    <w:rsid w:val="0084078F"/>
    <w:rsid w:val="00852E38"/>
    <w:rsid w:val="00857B39"/>
    <w:rsid w:val="00873D79"/>
    <w:rsid w:val="008C4D1D"/>
    <w:rsid w:val="00901F7D"/>
    <w:rsid w:val="0091220C"/>
    <w:rsid w:val="0091660F"/>
    <w:rsid w:val="00927CD3"/>
    <w:rsid w:val="00950B93"/>
    <w:rsid w:val="00971909"/>
    <w:rsid w:val="00973C51"/>
    <w:rsid w:val="0099093B"/>
    <w:rsid w:val="00993ABF"/>
    <w:rsid w:val="009A2DF9"/>
    <w:rsid w:val="009F6EB9"/>
    <w:rsid w:val="00A031D5"/>
    <w:rsid w:val="00A07197"/>
    <w:rsid w:val="00A30262"/>
    <w:rsid w:val="00A70090"/>
    <w:rsid w:val="00A730B3"/>
    <w:rsid w:val="00A95F5A"/>
    <w:rsid w:val="00AE4DC4"/>
    <w:rsid w:val="00AF5CCE"/>
    <w:rsid w:val="00B06592"/>
    <w:rsid w:val="00B572E6"/>
    <w:rsid w:val="00B87414"/>
    <w:rsid w:val="00BB6685"/>
    <w:rsid w:val="00C061AD"/>
    <w:rsid w:val="00C11FC3"/>
    <w:rsid w:val="00C17947"/>
    <w:rsid w:val="00CB270F"/>
    <w:rsid w:val="00CC0F47"/>
    <w:rsid w:val="00CD4FD2"/>
    <w:rsid w:val="00D2057A"/>
    <w:rsid w:val="00D30813"/>
    <w:rsid w:val="00D419C4"/>
    <w:rsid w:val="00D52999"/>
    <w:rsid w:val="00D60867"/>
    <w:rsid w:val="00D705BF"/>
    <w:rsid w:val="00D91C8A"/>
    <w:rsid w:val="00DB7C98"/>
    <w:rsid w:val="00DD4D93"/>
    <w:rsid w:val="00DF244E"/>
    <w:rsid w:val="00E0113A"/>
    <w:rsid w:val="00E4003E"/>
    <w:rsid w:val="00E54A37"/>
    <w:rsid w:val="00EB7AD0"/>
    <w:rsid w:val="00EC0156"/>
    <w:rsid w:val="00ED4948"/>
    <w:rsid w:val="00EE64FF"/>
    <w:rsid w:val="00F15E64"/>
    <w:rsid w:val="00F72C0C"/>
    <w:rsid w:val="00F849E3"/>
    <w:rsid w:val="00F938BC"/>
    <w:rsid w:val="00FB3343"/>
    <w:rsid w:val="00FC4CE5"/>
    <w:rsid w:val="00FF460C"/>
    <w:rsid w:val="0D1E70D2"/>
    <w:rsid w:val="12D04922"/>
    <w:rsid w:val="140D3B37"/>
    <w:rsid w:val="171E5025"/>
    <w:rsid w:val="1952503E"/>
    <w:rsid w:val="234261D6"/>
    <w:rsid w:val="23A27EED"/>
    <w:rsid w:val="30D82248"/>
    <w:rsid w:val="378C18A0"/>
    <w:rsid w:val="40D96287"/>
    <w:rsid w:val="56710F05"/>
    <w:rsid w:val="57073E84"/>
    <w:rsid w:val="64451800"/>
    <w:rsid w:val="6E933A40"/>
    <w:rsid w:val="6EFE0185"/>
    <w:rsid w:val="76630C5E"/>
    <w:rsid w:val="7C970E74"/>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4">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line="240" w:lineRule="auto"/>
    </w:pPr>
    <w:rPr>
      <w:rFonts w:ascii="Tahoma" w:hAnsi="Tahoma" w:cs="Tahoma"/>
      <w:sz w:val="16"/>
      <w:szCs w:val="16"/>
    </w:rPr>
  </w:style>
  <w:style w:type="paragraph" w:styleId="3">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5">
    <w:name w:val="Emphasis"/>
    <w:basedOn w:val="4"/>
    <w:qFormat/>
    <w:uiPriority w:val="20"/>
    <w:rPr>
      <w:i/>
      <w:iCs/>
    </w:rPr>
  </w:style>
  <w:style w:type="character" w:styleId="6">
    <w:name w:val="Strong"/>
    <w:basedOn w:val="4"/>
    <w:qFormat/>
    <w:uiPriority w:val="22"/>
    <w:rPr>
      <w:b/>
      <w:bCs/>
    </w:rPr>
  </w:style>
  <w:style w:type="table" w:styleId="8">
    <w:name w:val="Table Grid"/>
    <w:basedOn w:val="7"/>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Standard"/>
    <w:qFormat/>
    <w:uiPriority w:val="0"/>
    <w:pPr>
      <w:widowControl w:val="0"/>
      <w:suppressAutoHyphens/>
      <w:autoSpaceDN w:val="0"/>
      <w:spacing w:after="0" w:line="240" w:lineRule="auto"/>
      <w:textAlignment w:val="baseline"/>
    </w:pPr>
    <w:rPr>
      <w:rFonts w:ascii="Times New Roman" w:hAnsi="Times New Roman" w:eastAsia="DejaVu Sans" w:cs="Lohit Hindi"/>
      <w:kern w:val="3"/>
      <w:sz w:val="24"/>
      <w:szCs w:val="24"/>
      <w:lang w:val="ru-RU" w:eastAsia="zh-CN" w:bidi="hi-IN"/>
    </w:rPr>
  </w:style>
  <w:style w:type="character" w:customStyle="1" w:styleId="10">
    <w:name w:val="Текст выноски Знак"/>
    <w:basedOn w:val="4"/>
    <w:link w:val="2"/>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65A34C-8EA7-4A19-8E18-C73479F6A90B}">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1588</Words>
  <Characters>9055</Characters>
  <Lines>75</Lines>
  <Paragraphs>21</Paragraphs>
  <TotalTime>0</TotalTime>
  <ScaleCrop>false</ScaleCrop>
  <LinksUpToDate>false</LinksUpToDate>
  <CharactersWithSpaces>10622</CharactersWithSpaces>
  <Application>WPS Office_11.2.0.8641_F1E327BC-269C-435d-A152-05C5408002CA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2014-12-03T10:21:00Z</dcterms:created>
  <dc:creator>Deus</dc:creator>
  <cp:lastModifiedBy>Lenovo</cp:lastModifiedBy>
  <cp:lastPrinted>2024-10-07T04:57:00Z</cp:lastPrinted>
  <dcterms:modified xsi:type="dcterms:W3CDTF">2024-10-07T04:57:18Z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1049-11.2.0.8641</vt:lpwstr>
  </property>
</Properties>
</file>