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«Профилактика буллинга в школьной среде»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lang w:val="en-US" w:eastAsia="ru-RU"/>
        </w:rPr>
      </w:pPr>
    </w:p>
    <w:p>
      <w:pPr>
        <w:pBdr>
          <w:bottom w:val="single" w:color="D6DDB9" w:sz="6" w:space="0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Мы  познакомимся с понятием буллинг, основными его характеристиками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Буллинг – относительно новый термин, обозначающий старое, можно сказать, вековое явление – детскую жестокость.Часто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классе есть дети, которые являются объектами насмешек, а иногда и открытых издевательств со стороны некоторых, а иногда и всех учеников класса. В детском коллективе буллинг зачастую является результатом незанятости подростков.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Буллинг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(от англ. bullying – запугивание, физический и/или психологический террор в отношении ребенка со стороны группы одноклассников), – это форма жестокого обращения, когда физически или психически сильный индивид или группа получает удовольствие, причиняя физическую или психологическую боль более слабому в данной ситуации человеку.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Выделяют следующие виды буллинга: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Психологическое (моральное) насилие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1)вербальный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(насмешки, присвоение кличек, бесконечные замечания и необъективные оценки, высмеивание, унижение в присутствии других детей, угрозы физической расправы, шантаж, угроза пожаловаться </w:t>
      </w:r>
      <w:r>
        <w:rPr>
          <w:b w:val="0"/>
          <w:bCs w:val="0"/>
          <w:color w:val="auto"/>
          <w:u w:val="none"/>
        </w:rPr>
        <w:fldChar w:fldCharType="begin"/>
      </w:r>
      <w:r>
        <w:rPr>
          <w:b w:val="0"/>
          <w:bCs w:val="0"/>
          <w:color w:val="auto"/>
          <w:u w:val="none"/>
        </w:rPr>
        <w:instrText xml:space="preserve"> HYPERLINK "https://www.google.com/url?q=http://www.manrise.ru/&amp;sa=D&amp;ust=1588163302790000" </w:instrText>
      </w:r>
      <w:r>
        <w:rPr>
          <w:b w:val="0"/>
          <w:bCs w:val="0"/>
          <w:color w:val="auto"/>
          <w:u w:val="none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  <w:lang w:eastAsia="ru-RU"/>
        </w:rPr>
        <w:t>взрослым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none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перестать дружить, вымогательство, доносительство, клевета на жертву,  оскорбления, обзывательства, клички.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социальное исключение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(бойкот, отторжение, изоляция, отказ от общения с жертвой (с ребенком отказываются играть, заниматься, не хотят с ним сидеть за одной партой;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3)кибербуллинг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публикация и распространение в Интернете оскорбительных текстов, видео и фотографий, угрозы, а также выдача себя за «жертву» в онлайне (подвержены до 30% школьников 12-15 лет). Распространение в последнее время получает троллинг (trolling — блеснение, ловля рыбы на блесну) — размещение в Интернете (на форумах, в дискуссионных группах, блогах и др.) провокационных сообщений с целью вызвать конфликты между участниками, взаимные оскорбления.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4)физическое насилие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избиение, нанесение удара, подзатыльники, порча и отнимание вещей, воровство и  др.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 различным источникам наиболее распространен первый вид буллинга: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словесная травля (оскорбления, злые шутки, словесные провокации, обзывания, непристойные шутки и т.д.). 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бойкот,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физическая расправа.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распространение слухов и сплетен,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воровство.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 показали исследования – в младших классах частота встречаемости случаев буллинга  выше, более распространен среди мальчиков, снижается к 14-15 годам, кибербуллинг наиболее распространен среди подростков 13-15 лет, в большей степени характерен для девушек.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 статистике,  больший процент детей за помощью при буллинге  не обращаются: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62%  детей не рассказывали о буллинге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24% делились с друзьями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2% рассказали родителям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Почему дети не обращаются за помощью?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Хочет справиться с этим самостоятельно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Дети могут бояться реакции от обидчика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Опасается, что накажут за слабость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Чувствуют, что никто о них не заботится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clear" w:pos="425"/>
        </w:tabs>
        <w:spacing w:after="0" w:line="240" w:lineRule="auto"/>
        <w:ind w:left="425" w:leftChars="0" w:hanging="425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Дети могут опасаться, что их сверстники отвергнут.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Распределение ролей в буллинге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 уже упоминалось выше, буллинг – всегда коллективное явление. Детей, которые осознанно или невольно принимают в нем участие можно разделить на четыре категории: инициаторы, преследователи, наблюдатели, жертвы.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Инициаторами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выступают один-три ребенка, их цель самоутвердиться, обрести авторитет в коллективе, поэтому они используют агрессивные рычаги. В ряде случаев поводом к насилию может служить личная неприязнь или тщательно спланированная месть в отношении другого ребенка. Зачинщики демонстративно задирают, высмеивают или игнорируют одного или нескольких участников группы. Они стремятся к вниманию, желают занять роль лидера класса.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-дети, страдающие  от насилия в своей семье и  компенсирующие свои страдания насилием над самым слабым в классе.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-школьники, стремящиеся к лидерству, власти, самоутвердению за счет других.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-легко  возбудимые  и очень импульсивные, с агрессивным поведением.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-часто нарушают дисциплину.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-склонны обвинять других в своих проблемах.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-агрессивные дети.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-физические сильные дети.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Жертвой или объектом буллинга: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часто становятся робкие,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тихие дети,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нередко физически слабые,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дети с нестандартной внешностью,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особым прилежанием в учебе,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чувствительные, не способные постоять за себя, продемонстрировать уверенность,  отстоять ее.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талантом в определенной области или, напротив, плохой успеваемостью и прогулами,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дети с заниженной или наоборот с завышенной самооценкой.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Жертвой буллинга может стать любой ученик.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Возможные роли непопулярных школьников:  «Шут»,«Козел отпущения», «Покорная жертва», «Раб», «Белая ворона» «Озлобленные», «Непопулярные», «Агрессоры»: агрессор-нападающий, отвергаемый агрессор, «Ябеды»</w:t>
      </w:r>
    </w:p>
    <w:tbl>
      <w:tblPr>
        <w:tblStyle w:val="3"/>
        <w:tblW w:w="1000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9"/>
        <w:gridCol w:w="500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" w:hRule="atLeast"/>
        </w:trPr>
        <w:tc>
          <w:tcPr>
            <w:tcW w:w="4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ПОКОРНЫЕ</w:t>
            </w:r>
          </w:p>
        </w:tc>
        <w:tc>
          <w:tcPr>
            <w:tcW w:w="5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АГРЕССИВНЫЕ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4" w:hRule="atLeast"/>
        </w:trPr>
        <w:tc>
          <w:tcPr>
            <w:tcW w:w="4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 свойственна отрицательная «Я-концепция», часто представляют себя неудачниками, глупыми, стыдливыми и непривлекательными людьми;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могут находиться в одиночестве, не проявлять агрессии и отдаляться от группы школьников.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страдают от низкого чувства собственного достоинства;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интроверты, с плохо развитыми коммуникативными навыками;</w:t>
            </w:r>
          </w:p>
        </w:tc>
        <w:tc>
          <w:tcPr>
            <w:tcW w:w="5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сверхагрессивные и эмоционально нестабильные;  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легко раздражаются и впадают в состояние гнева, поддаются провокациям;  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 способны правильно интерпретировать намерения или высказывания;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 используют агрессию в качестве инструмента для достижения цели;  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используют агрессию в качестве мести;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Возможные последствия для жертвы: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социальная изоляция, ассоциальное поведение, тревожные расстройства, психосоматика, ПТСР, риск суицида.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Свидетели</w:t>
      </w:r>
    </w:p>
    <w:tbl>
      <w:tblPr>
        <w:tblStyle w:val="3"/>
        <w:tblW w:w="10077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7"/>
        <w:gridCol w:w="504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помощники</w:t>
            </w:r>
          </w:p>
        </w:tc>
        <w:tc>
          <w:tcPr>
            <w:tcW w:w="5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Пассивные сторонники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подкрепляют действие буллера (улыбками, смешками, поддакиванием);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могут подначивать, провоцировать;</w:t>
            </w:r>
          </w:p>
        </w:tc>
        <w:tc>
          <w:tcPr>
            <w:tcW w:w="5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целом одобрительно относятся к поведению доминирования и унижению слабых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Эффект свидетеля проблемной ситуации в том, что  они не пытаются помочь пострадавшим.  Чем больше очевидцев, тем меньше шансов, что начнут помогать пострадавшему.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Защитники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Наличие даже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ОДНОГО противника буллинга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классе может изменить ситуацию к лучшему.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Если защитников несколько и с их мнением в классе считаются — большинство преследователей оставляют изгоя в покое, конфликт сходит на нет в самом начале.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Основные характеристики защитников: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Устойчивая система ценностей.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Представление о самом себе с преобладанием позитивных установок относительно собственной личности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Способны самостоятельно регулировать свое поведение;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Оптимистический эмоциональный фон.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Как понять родителям, что ребёнок стал жертвой буллинга?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Если ваш ребёнок: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неохотно идёт в школу и рад любой возможности не ходить туда;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возвращается из школы подавленным;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часто плачет без очевидных причин;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никогда не вспоминает никого из своих одноклассников;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очень мало говорит о своей школьной жизни;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одинок, его никто не приглашает в гости, на дни рождения, , и он никого не хочет позвать к себе.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этом случае, возможно, ваш ребёнок стал объектом буллинга.</w:t>
      </w:r>
    </w:p>
    <w:p>
      <w:pPr>
        <w:pBdr>
          <w:bottom w:val="single" w:color="D6DDB9" w:sz="6" w:space="0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Что предпринять родителям в ситуации, когда ребенок подвергся буллингу?</w:t>
      </w:r>
    </w:p>
    <w:p>
      <w:pPr>
        <w:numPr>
          <w:ilvl w:val="0"/>
          <w:numId w:val="9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Попытаться понять истинную причину травли: внешность ребёнка, особенности его поведения, плохая, а сейчас порой и отличная успеваемость, отсутствие статусных для детей предметов (мобильного телефона и т.д.).</w:t>
      </w:r>
    </w:p>
    <w:p>
      <w:pPr>
        <w:numPr>
          <w:ilvl w:val="0"/>
          <w:numId w:val="9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Убедиться, что ваш ребёнок действительно стал жертвой школьного буллинга;</w:t>
      </w:r>
    </w:p>
    <w:p>
      <w:pPr>
        <w:numPr>
          <w:ilvl w:val="0"/>
          <w:numId w:val="9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Сообщите о ситуации классному руководителю, школьному психологу.</w:t>
      </w:r>
    </w:p>
    <w:p>
      <w:pPr>
        <w:numPr>
          <w:ilvl w:val="0"/>
          <w:numId w:val="9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Сообща найти пути выхода из сложившийся ситуации;</w:t>
      </w:r>
    </w:p>
    <w:p>
      <w:pPr>
        <w:numPr>
          <w:ilvl w:val="0"/>
          <w:numId w:val="9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Если ребёнок пережил насилие, напуган и потрясён случившимся, оставьте его на один день дома, не водите в школу. При сильно пережитом стрессе попытаться перевести ребёнка в другой класс или даже в другую школу;</w:t>
      </w:r>
    </w:p>
    <w:p>
      <w:pPr>
        <w:numPr>
          <w:ilvl w:val="0"/>
          <w:numId w:val="9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 в коем случае не игнорировать случившееся с ребёнком и не пускать всё на самотёк.</w:t>
      </w:r>
    </w:p>
    <w:p>
      <w:pPr>
        <w:numPr>
          <w:ilvl w:val="0"/>
          <w:numId w:val="9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Успокоить и поддержать ребенка словами: «Хорошо, что ты мне сказал. Ты правильно сделал»; «Я тебе верю»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(это поможет ребенку понять, что Вы в состоянии помочь ему с его проблемой).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 «Ты в этом не виноват»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 «Ты не один попал в такую ситуацию, это случается и с другими детьми; «Мне жаль, что с тобой это случилось»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(это поможет  ребенку понять, что Вы пытаетесь понять его чувства)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«Хорошо, что ты мне об этом сказал»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(это поможет  ребенку понять, что он правильно сделал, обратившись за помощью и поддержкой).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«Я постараюсь сделать так, чтобы тебе больше не угрожала опасность».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(это поможет  ребенку с надеждой посмотреть в будущее и ощутить защиту).</w:t>
      </w:r>
    </w:p>
    <w:p>
      <w:pPr>
        <w:pBdr>
          <w:bottom w:val="single" w:color="D6DDB9" w:sz="6" w:space="0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Разговаривайте с ребёнком, обсуждайте ситуацию в спокойном и деловом тоне</w:t>
      </w:r>
    </w:p>
    <w:p>
      <w:pPr>
        <w:numPr>
          <w:ilvl w:val="0"/>
          <w:numId w:val="10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Выражайте сочувствие без оценок и     комментариев. Дайте понять, что это всего лишь одна из проблем, для которой необходимо найти решение.</w:t>
      </w:r>
    </w:p>
    <w:p>
      <w:pPr>
        <w:numPr>
          <w:ilvl w:val="0"/>
          <w:numId w:val="10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Расскажите о своём успешном опыте в решении подобных ситуаций, о случаях, когда другим детям удалось не обижаться и не злиться сильно. Сообщите о ситуации классному руководителю, школьному психологу.</w:t>
      </w:r>
    </w:p>
    <w:p>
      <w:pPr>
        <w:numPr>
          <w:ilvl w:val="0"/>
          <w:numId w:val="10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Выступайте на ближайшем родительском собрании: старайтесь не обвинять, а призывать родителей объединить усилия для того, чтобы травля не стала традицией в классе.</w:t>
      </w:r>
    </w:p>
    <w:p>
      <w:pPr>
        <w:numPr>
          <w:ilvl w:val="0"/>
          <w:numId w:val="10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спешите с требованиями «не будь слюнтяем», «дай сдачи». Многие дети не могут преодолеть страх и к тому же боятся вызвать неудовольствие папы, а потому перестают жаловаться и остаются со своей бедой один на один.</w:t>
      </w:r>
    </w:p>
    <w:p>
      <w:pPr>
        <w:numPr>
          <w:ilvl w:val="0"/>
          <w:numId w:val="10"/>
        </w:numPr>
        <w:pBdr>
          <w:bottom w:val="single" w:color="D6DDB9" w:sz="6" w:space="8"/>
        </w:pBd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Зная причины и последствия буллинга, уважаемые родители, примите правильно решение и все необходимые меры, чтобы ваш ребёнок был полноценной личностью нашего общества.</w:t>
      </w:r>
    </w:p>
    <w:p>
      <w:pPr>
        <w:pBdr>
          <w:bottom w:val="single" w:color="D6DDB9" w:sz="6" w:space="0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Если ваш ребенок — обидчик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Если вы узнаете о том, что ваш ребенок — обижает и травит других, то первым вашим импульсом будет строго наказать его. Скорее всего, это будет просто разовая мера и не только не решит ситуацию, но еще и усугубит ее. Если ваш ребенок обижает других, то вам необходимо: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остановить ребенка-обидчика,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создать обстановку, в которой он пересмотрит свое поведение. Наказание не исправят плохого поведения, зато уничтожат доверие между ребенком и взрослым.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Вам нужно попытаться  заменить желание ребенка причинять вред другим желанием быть добрым к другим.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      Как этого добиться?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Позвольте ребенку увидеть то, что он сделал неправильно, и помогите найти способы исправить это.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Сфокусируйтесь на том, что привело ребенка к такому поведению, помогите ему понять, что беря на себя ответственность за свои действия, он восстанавливает собственную целостность и самоуважение.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Постарайтесь не дать возобладать над вами чувству стыда за то, что делает ваш ребенок.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Говорите с ребенком о его действиях, задавайте такие же открытые, честные вопросы, которые вы задавали бы, если бы он был жертвой буллинга.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Так вы преодолеете его защитную реакцию и поймете истинную его мотивацию, вы сохраните контакт с ребенком и поможете ему самому разобраться в себе.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Помните, что к такому поведению ребенка приводит внутренний дискомфорт, какая-то боль. Когда мы позитивно воспринимаем себя, нам не нужно никого обижать. И помните — это поведение плохое, а не ребенок. Говорите ему, что вы знаете, что он хороший, и такое поведение совсем ему не подходит, не свойственно.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Развивайте эмпатию.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Повышайте уровень информированности детей о роли, которую они играют в буллинге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 что сделать, чтобы не допустить ситуаций травли?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Наладить контакты с учителями и одноклассниками;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Приглашать одноклассников в гости, особенно тех кому он симпатизирует;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Повышать самооценку ребёнка; в случаях завышенной самооценки ребёнка объяснять ему, что это не надо показывать окружающим, что у любого человека есть и недостатки и достоинства; помочь ребёнку стать членом классного коллектива, а не просто ходить учиться;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Создать эмоционально-благоприятную атмосферу  в семье, вовлечение   ребенка в совместные с родителями дела (досуг, поездки, обсуждение проблем, чувств каждого из членов семьи), восстановить или завести традиции и ритуалы в  семье (говорить спокойной ночи перед сном, поцеловать и погладить ребенка, пожелать хорошего дня утром перед школой, отмечать дни рождения, чаще обнимайте и целуйте  и т.д. );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Внимательное  отношение  к эмоциональному состоянию ребенка;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Реакция на буллинг отлично продемонстрирована в художественном фильме «Чучело» (1983 г.) режиссера Ролана Быкова. Шестиклассница Лена Бессольцева умело передает все чувства, которые может испытать ребёнок: боль, одиночество, страх поделиться проблемой со взрослыми, чувство безысходности и беззащитности.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Родители вместе с детьми</w:t>
      </w:r>
    </w:p>
    <w:tbl>
      <w:tblPr>
        <w:tblStyle w:val="3"/>
        <w:tblpPr w:leftFromText="180" w:rightFromText="180" w:vertAnchor="text" w:horzAnchor="page" w:tblpX="869" w:tblpY="355"/>
        <w:tblOverlap w:val="never"/>
        <w:tblW w:w="9867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2"/>
        <w:gridCol w:w="493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Chars="100" w:hanging="72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 художественных фильмов с последующим обсуждением:</w:t>
            </w:r>
          </w:p>
          <w:p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4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художественной литературы, раскрывающей проблему буллинга: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</w:trPr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720" w:hanging="72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«Класс коррекции» (2014г.)</w:t>
            </w:r>
          </w:p>
        </w:tc>
        <w:tc>
          <w:tcPr>
            <w:tcW w:w="4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В.К. Железняков «Чучело».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Хосе Тассиес «Украденные имена».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В.Н. Ватан «Заморыш».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• Джоди Пиколт «Девятнадцать минут».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Говорите что вы любите.  Ребенок будет чувствовать себя любимым.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Некоторые дети, столкнувшись с проблемой буллинга, испытывают настолько выраженные муки и страдания, что практически утрачивают все свои навыки и начинают себя ненавидеть. Такие дети нуждаются в тщательно продуманном терапевтическом вмешательстве. Программа вмешательства может включать поддержку в стенах школы или направление в какую-либо внешнюю службу поддержки. Так, например, возможны контакты с социальной службой, судебными органами или службой телефона доверия для детей «Детская линия».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FD1A8"/>
    <w:multiLevelType w:val="singleLevel"/>
    <w:tmpl w:val="B5AFD1A8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4487B7E"/>
    <w:multiLevelType w:val="multilevel"/>
    <w:tmpl w:val="04487B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76016E3"/>
    <w:multiLevelType w:val="multilevel"/>
    <w:tmpl w:val="076016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AF31F4"/>
    <w:multiLevelType w:val="multilevel"/>
    <w:tmpl w:val="0DAF31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CD55441"/>
    <w:multiLevelType w:val="multilevel"/>
    <w:tmpl w:val="1CD554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F844E48"/>
    <w:multiLevelType w:val="multilevel"/>
    <w:tmpl w:val="1F844E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A9D2519"/>
    <w:multiLevelType w:val="multilevel"/>
    <w:tmpl w:val="4A9D25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E9A2FE0"/>
    <w:multiLevelType w:val="multilevel"/>
    <w:tmpl w:val="4E9A2F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F262146"/>
    <w:multiLevelType w:val="multilevel"/>
    <w:tmpl w:val="4F262146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9">
    <w:nsid w:val="5386703B"/>
    <w:multiLevelType w:val="multilevel"/>
    <w:tmpl w:val="538670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7AA33ED"/>
    <w:multiLevelType w:val="multilevel"/>
    <w:tmpl w:val="67AA33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17C615A"/>
    <w:multiLevelType w:val="multilevel"/>
    <w:tmpl w:val="717C61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1EE76F1"/>
    <w:multiLevelType w:val="multilevel"/>
    <w:tmpl w:val="71EE76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21E32E6"/>
    <w:multiLevelType w:val="multilevel"/>
    <w:tmpl w:val="721E32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99"/>
    <w:rsid w:val="00197ABC"/>
    <w:rsid w:val="005A7199"/>
    <w:rsid w:val="009C4283"/>
    <w:rsid w:val="00AD3C41"/>
    <w:rsid w:val="00E863E7"/>
    <w:rsid w:val="04432581"/>
    <w:rsid w:val="33D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1934</Words>
  <Characters>11026</Characters>
  <Lines>91</Lines>
  <Paragraphs>25</Paragraphs>
  <TotalTime>83</TotalTime>
  <ScaleCrop>false</ScaleCrop>
  <LinksUpToDate>false</LinksUpToDate>
  <CharactersWithSpaces>12935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2023-12-26T18:59:00Z</dcterms:created>
  <dc:creator>Егор</dc:creator>
  <cp:lastModifiedBy>Lenovo</cp:lastModifiedBy>
  <cp:lastPrinted>2023-12-28T07:21:00Z</cp:lastPrinted>
  <dcterms:modified xsi:type="dcterms:W3CDTF">2024-01-12T09:16:07Z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